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07" w:rsidRPr="00EC5252" w:rsidRDefault="00C17F07" w:rsidP="00C17F07">
      <w:pPr>
        <w:adjustRightInd w:val="0"/>
        <w:snapToGrid w:val="0"/>
        <w:spacing w:line="0" w:lineRule="atLeast"/>
        <w:ind w:left="896" w:hanging="896"/>
        <w:jc w:val="center"/>
        <w:rPr>
          <w:rFonts w:eastAsia="標楷體" w:hAnsi="標楷體"/>
          <w:b/>
          <w:sz w:val="44"/>
          <w:szCs w:val="44"/>
        </w:rPr>
      </w:pPr>
      <w:r w:rsidRPr="00EC5252">
        <w:rPr>
          <w:rFonts w:eastAsia="標楷體" w:hAnsi="標楷體" w:hint="eastAsia"/>
          <w:b/>
          <w:sz w:val="44"/>
          <w:szCs w:val="44"/>
        </w:rPr>
        <w:t>切割機（砂輪機、磨床、研磨機）</w:t>
      </w:r>
      <w:r>
        <w:rPr>
          <w:rFonts w:eastAsia="標楷體" w:hAnsi="標楷體" w:hint="eastAsia"/>
          <w:b/>
          <w:sz w:val="44"/>
          <w:szCs w:val="44"/>
        </w:rPr>
        <w:t>每日</w:t>
      </w:r>
      <w:r>
        <w:rPr>
          <w:rFonts w:eastAsia="標楷體" w:hAnsi="標楷體"/>
          <w:b/>
          <w:sz w:val="44"/>
          <w:szCs w:val="44"/>
        </w:rPr>
        <w:t>/</w:t>
      </w:r>
      <w:r>
        <w:rPr>
          <w:rFonts w:eastAsia="標楷體" w:hAnsi="標楷體" w:hint="eastAsia"/>
          <w:b/>
          <w:sz w:val="44"/>
          <w:szCs w:val="44"/>
        </w:rPr>
        <w:t>作業前</w:t>
      </w:r>
      <w:r w:rsidRPr="00EC5252">
        <w:rPr>
          <w:rFonts w:eastAsia="標楷體" w:hAnsi="標楷體" w:hint="eastAsia"/>
          <w:b/>
          <w:sz w:val="44"/>
          <w:szCs w:val="44"/>
        </w:rPr>
        <w:t>作業檢點</w:t>
      </w:r>
    </w:p>
    <w:p w:rsidR="00C17F07" w:rsidRPr="00BD45FE" w:rsidRDefault="00C17F07" w:rsidP="00C17F07">
      <w:pPr>
        <w:adjustRightInd w:val="0"/>
        <w:snapToGrid w:val="0"/>
        <w:spacing w:after="180" w:line="240" w:lineRule="atLeast"/>
        <w:ind w:left="672" w:hanging="672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4F5D" wp14:editId="0ED1847F">
                <wp:simplePos x="0" y="0"/>
                <wp:positionH relativeFrom="column">
                  <wp:posOffset>8229600</wp:posOffset>
                </wp:positionH>
                <wp:positionV relativeFrom="paragraph">
                  <wp:posOffset>-477520</wp:posOffset>
                </wp:positionV>
                <wp:extent cx="1525905" cy="335915"/>
                <wp:effectExtent l="0" t="0" r="17145" b="2603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F07" w:rsidRPr="00380ED7" w:rsidRDefault="00C17F07" w:rsidP="00C17F07">
                            <w:pPr>
                              <w:snapToGrid w:val="0"/>
                              <w:ind w:left="784" w:hanging="784"/>
                              <w:rPr>
                                <w:sz w:val="28"/>
                                <w:szCs w:val="28"/>
                              </w:rPr>
                            </w:pPr>
                            <w:r w:rsidRPr="00380ED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保存年限：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</w:t>
                            </w:r>
                            <w:r w:rsidRPr="00380ED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9604F5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9in;margin-top:-37.6pt;width:120.1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">
                <v:textbox>
                  <w:txbxContent>
                    <w:p w:rsidR="00C17F07" w:rsidRPr="00380ED7" w:rsidRDefault="00C17F07" w:rsidP="00C17F07">
                      <w:pPr>
                        <w:snapToGrid w:val="0"/>
                        <w:ind w:left="784" w:hanging="784"/>
                        <w:rPr>
                          <w:sz w:val="28"/>
                          <w:szCs w:val="28"/>
                        </w:rPr>
                      </w:pPr>
                      <w:r w:rsidRPr="00380ED7">
                        <w:rPr>
                          <w:rFonts w:eastAsia="標楷體" w:hint="eastAsia"/>
                          <w:sz w:val="28"/>
                          <w:szCs w:val="28"/>
                        </w:rPr>
                        <w:t>保存年限：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Pr="00380ED7">
                        <w:rPr>
                          <w:rFonts w:eastAsia="標楷體" w:hint="eastAsia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Pr="00BD45FE">
        <w:rPr>
          <w:rFonts w:eastAsia="標楷體" w:hAnsi="標楷體" w:hint="eastAsia"/>
        </w:rPr>
        <w:t>系</w:t>
      </w:r>
      <w:r w:rsidRPr="00BD45FE">
        <w:rPr>
          <w:rFonts w:ascii="標楷體" w:eastAsia="標楷體" w:hAnsi="標楷體"/>
        </w:rPr>
        <w:t>/</w:t>
      </w:r>
      <w:r w:rsidRPr="00BD45FE">
        <w:rPr>
          <w:rFonts w:eastAsia="標楷體" w:hAnsi="標楷體" w:hint="eastAsia"/>
        </w:rPr>
        <w:t>所</w:t>
      </w:r>
      <w:r w:rsidRPr="00BD45FE">
        <w:rPr>
          <w:rFonts w:ascii="標楷體" w:eastAsia="標楷體" w:hAnsi="標楷體"/>
        </w:rPr>
        <w:t>/</w:t>
      </w:r>
      <w:r w:rsidRPr="00BD45FE">
        <w:rPr>
          <w:rFonts w:eastAsia="標楷體" w:hAnsi="標楷體" w:hint="eastAsia"/>
        </w:rPr>
        <w:t>中心：</w:t>
      </w:r>
      <w:r w:rsidRPr="00BD45FE">
        <w:rPr>
          <w:rFonts w:eastAsia="標楷體" w:hAnsi="標楷體" w:hint="eastAsia"/>
          <w:u w:val="single"/>
        </w:rPr>
        <w:t xml:space="preserve">　　　　　　　　　　　　</w:t>
      </w:r>
      <w:r w:rsidRPr="00BD45FE">
        <w:rPr>
          <w:rFonts w:eastAsia="標楷體" w:hAnsi="標楷體" w:hint="eastAsia"/>
        </w:rPr>
        <w:t xml:space="preserve">　實驗室編號</w:t>
      </w:r>
      <w:r w:rsidRPr="00BD45FE">
        <w:rPr>
          <w:rFonts w:ascii="標楷體" w:eastAsia="標楷體" w:hAnsi="標楷體"/>
        </w:rPr>
        <w:t>/</w:t>
      </w:r>
      <w:r w:rsidRPr="00BD45FE">
        <w:rPr>
          <w:rFonts w:eastAsia="標楷體" w:hAnsi="標楷體" w:hint="eastAsia"/>
        </w:rPr>
        <w:t>名稱：</w:t>
      </w:r>
      <w:r w:rsidRPr="00BD45FE">
        <w:rPr>
          <w:rFonts w:eastAsia="標楷體" w:hAnsi="標楷體" w:hint="eastAsia"/>
          <w:u w:val="single"/>
        </w:rPr>
        <w:t xml:space="preserve">　　　　　　　　　　　　</w:t>
      </w:r>
      <w:r w:rsidRPr="00BD45FE">
        <w:rPr>
          <w:rFonts w:eastAsia="標楷體" w:hAnsi="標楷體" w:hint="eastAsia"/>
        </w:rPr>
        <w:t xml:space="preserve">　　　　　　　　　檢查年份：</w:t>
      </w:r>
      <w:r w:rsidRPr="00BD45FE">
        <w:rPr>
          <w:rFonts w:eastAsia="標楷體" w:hAnsi="標楷體" w:hint="eastAsia"/>
          <w:u w:val="single"/>
        </w:rPr>
        <w:t xml:space="preserve">　　</w:t>
      </w:r>
      <w:r w:rsidRPr="00BD45FE">
        <w:rPr>
          <w:rFonts w:eastAsia="標楷體"/>
          <w:u w:val="single"/>
        </w:rPr>
        <w:t xml:space="preserve"> </w:t>
      </w:r>
      <w:r w:rsidRPr="00BD45FE">
        <w:rPr>
          <w:rFonts w:eastAsia="標楷體" w:hAnsi="標楷體" w:hint="eastAsia"/>
        </w:rPr>
        <w:t>年</w:t>
      </w:r>
      <w:r w:rsidRPr="00BD45FE">
        <w:rPr>
          <w:rFonts w:eastAsia="標楷體" w:hAnsi="標楷體" w:hint="eastAsia"/>
          <w:u w:val="single"/>
        </w:rPr>
        <w:t xml:space="preserve">　　</w:t>
      </w:r>
      <w:r w:rsidRPr="00BD45FE">
        <w:rPr>
          <w:rFonts w:eastAsia="標楷體"/>
          <w:u w:val="single"/>
        </w:rPr>
        <w:t xml:space="preserve"> </w:t>
      </w:r>
      <w:r w:rsidRPr="00BD45FE">
        <w:rPr>
          <w:rFonts w:eastAsia="標楷體" w:hAnsi="標楷體" w:hint="eastAsia"/>
        </w:rPr>
        <w:t>月</w:t>
      </w:r>
    </w:p>
    <w:p w:rsidR="00C17F07" w:rsidRPr="00BD45FE" w:rsidRDefault="00C17F07" w:rsidP="00707F24">
      <w:pPr>
        <w:adjustRightInd w:val="0"/>
        <w:snapToGrid w:val="0"/>
        <w:spacing w:after="120" w:line="240" w:lineRule="atLeast"/>
        <w:rPr>
          <w:rFonts w:eastAsia="標楷體" w:hAnsi="標楷體"/>
          <w:u w:val="single"/>
        </w:rPr>
      </w:pPr>
      <w:r w:rsidRPr="00BD45FE">
        <w:rPr>
          <w:rFonts w:eastAsia="標楷體" w:hAnsi="標楷體" w:hint="eastAsia"/>
        </w:rPr>
        <w:t>實驗室管理人</w:t>
      </w:r>
      <w:r w:rsidRPr="00BD45FE">
        <w:rPr>
          <w:rFonts w:eastAsia="標楷體" w:hAnsi="標楷體"/>
        </w:rPr>
        <w:t>(</w:t>
      </w:r>
      <w:r w:rsidRPr="00BD45FE">
        <w:rPr>
          <w:rFonts w:eastAsia="標楷體" w:hAnsi="標楷體" w:hint="eastAsia"/>
        </w:rPr>
        <w:t>簽名</w:t>
      </w:r>
      <w:r w:rsidRPr="00BD45FE">
        <w:rPr>
          <w:rFonts w:eastAsia="標楷體" w:hAnsi="標楷體"/>
        </w:rPr>
        <w:t>)</w:t>
      </w:r>
      <w:r w:rsidRPr="00BD45FE">
        <w:rPr>
          <w:rFonts w:eastAsia="標楷體" w:hAnsi="標楷體" w:hint="eastAsia"/>
        </w:rPr>
        <w:t>：</w:t>
      </w:r>
      <w:r w:rsidRPr="00BD45FE">
        <w:rPr>
          <w:rFonts w:eastAsia="標楷體" w:hAnsi="標楷體" w:hint="eastAsia"/>
          <w:u w:val="single"/>
        </w:rPr>
        <w:t xml:space="preserve">　　　　　　　　　</w:t>
      </w:r>
      <w:r w:rsidRPr="00BD45FE">
        <w:rPr>
          <w:rFonts w:eastAsia="標楷體" w:hAnsi="標楷體"/>
          <w:u w:val="single"/>
        </w:rPr>
        <w:t>(</w:t>
      </w:r>
      <w:r w:rsidRPr="00BD45FE">
        <w:rPr>
          <w:rFonts w:eastAsia="標楷體" w:hAnsi="標楷體" w:hint="eastAsia"/>
          <w:u w:val="single"/>
        </w:rPr>
        <w:t>簽名</w:t>
      </w:r>
      <w:r w:rsidRPr="00BD45FE">
        <w:rPr>
          <w:rFonts w:eastAsia="標楷體" w:hAnsi="標楷體"/>
          <w:u w:val="single"/>
        </w:rPr>
        <w:t>)</w:t>
      </w:r>
      <w:r w:rsidRPr="00BD45FE">
        <w:rPr>
          <w:rFonts w:eastAsia="標楷體" w:hAnsi="標楷體" w:hint="eastAsia"/>
        </w:rPr>
        <w:t xml:space="preserve">　檢查人員</w:t>
      </w:r>
      <w:r w:rsidRPr="00BD45FE">
        <w:rPr>
          <w:rFonts w:eastAsia="標楷體" w:hAnsi="標楷體"/>
        </w:rPr>
        <w:t>(</w:t>
      </w:r>
      <w:r w:rsidRPr="00BD45FE">
        <w:rPr>
          <w:rFonts w:eastAsia="標楷體" w:hAnsi="標楷體" w:hint="eastAsia"/>
        </w:rPr>
        <w:t>簽名</w:t>
      </w:r>
      <w:r w:rsidRPr="00BD45FE">
        <w:rPr>
          <w:rFonts w:eastAsia="標楷體" w:hAnsi="標楷體"/>
        </w:rPr>
        <w:t>)</w:t>
      </w:r>
      <w:r w:rsidRPr="00BD45FE">
        <w:rPr>
          <w:rFonts w:eastAsia="標楷體" w:hAnsi="標楷體" w:hint="eastAsia"/>
        </w:rPr>
        <w:t>：</w:t>
      </w:r>
      <w:r w:rsidRPr="00BD45FE">
        <w:rPr>
          <w:rFonts w:eastAsia="標楷體" w:hAnsi="標楷體" w:hint="eastAsia"/>
          <w:u w:val="single"/>
        </w:rPr>
        <w:t xml:space="preserve">　　　　　　　</w:t>
      </w:r>
      <w:r w:rsidRPr="00BD45FE">
        <w:rPr>
          <w:rFonts w:eastAsia="標楷體" w:hAnsi="標楷體"/>
          <w:u w:val="single"/>
        </w:rPr>
        <w:t>(</w:t>
      </w:r>
      <w:r w:rsidRPr="00BD45FE">
        <w:rPr>
          <w:rFonts w:eastAsia="標楷體" w:hAnsi="標楷體" w:hint="eastAsia"/>
          <w:u w:val="single"/>
        </w:rPr>
        <w:t>簽名</w:t>
      </w:r>
      <w:r w:rsidRPr="00BD45FE">
        <w:rPr>
          <w:rFonts w:eastAsia="標楷體" w:hAnsi="標楷體"/>
          <w:u w:val="single"/>
        </w:rPr>
        <w:t>)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3191"/>
        <w:gridCol w:w="376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44"/>
        <w:gridCol w:w="263"/>
        <w:gridCol w:w="34"/>
      </w:tblGrid>
      <w:tr w:rsidR="00C17F07" w:rsidRPr="00BD45FE" w:rsidTr="00707F24">
        <w:trPr>
          <w:trHeight w:val="363"/>
        </w:trPr>
        <w:tc>
          <w:tcPr>
            <w:tcW w:w="267" w:type="pct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019" w:type="pct"/>
            <w:vMerge w:val="restart"/>
            <w:tcBorders>
              <w:top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sz w:val="20"/>
                <w:szCs w:val="20"/>
              </w:rPr>
              <w:t>檢　　查　　項</w:t>
            </w:r>
            <w:r w:rsidRPr="00BD45FE">
              <w:rPr>
                <w:rFonts w:eastAsia="標楷體" w:hint="eastAsia"/>
                <w:sz w:val="20"/>
                <w:szCs w:val="20"/>
              </w:rPr>
              <w:t xml:space="preserve">　　</w:t>
            </w:r>
            <w:r w:rsidRPr="00BD45FE">
              <w:rPr>
                <w:rFonts w:eastAsia="標楷體" w:hAnsi="標楷體" w:hint="eastAsia"/>
                <w:sz w:val="20"/>
                <w:szCs w:val="20"/>
              </w:rPr>
              <w:t>目</w:t>
            </w:r>
          </w:p>
        </w:tc>
        <w:tc>
          <w:tcPr>
            <w:tcW w:w="3713" w:type="pct"/>
            <w:gridSpan w:val="32"/>
            <w:tcBorders>
              <w:top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sz w:val="20"/>
                <w:szCs w:val="20"/>
              </w:rPr>
              <w:t>檢</w:t>
            </w:r>
            <w:r w:rsidRPr="00BD45FE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BD45FE">
              <w:rPr>
                <w:rFonts w:eastAsia="標楷體" w:hAnsi="標楷體" w:hint="eastAsia"/>
                <w:sz w:val="20"/>
                <w:szCs w:val="20"/>
              </w:rPr>
              <w:t>點</w:t>
            </w:r>
            <w:r w:rsidRPr="00BD45FE">
              <w:rPr>
                <w:rFonts w:eastAsia="標楷體" w:hint="eastAsia"/>
                <w:sz w:val="20"/>
                <w:szCs w:val="20"/>
              </w:rPr>
              <w:t xml:space="preserve">　日　期</w:t>
            </w:r>
          </w:p>
        </w:tc>
      </w:tr>
      <w:tr w:rsidR="00707F24" w:rsidRPr="00BD45FE" w:rsidTr="00707F24">
        <w:trPr>
          <w:gridAfter w:val="1"/>
          <w:wAfter w:w="6" w:type="pct"/>
          <w:trHeight w:val="363"/>
        </w:trPr>
        <w:tc>
          <w:tcPr>
            <w:tcW w:w="267" w:type="pct"/>
            <w:vMerge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019" w:type="pct"/>
            <w:vMerge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3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4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5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6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7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8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9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10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11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12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13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14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15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16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17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18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19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20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21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22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23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24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25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26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27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28</w:t>
            </w: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29</w:t>
            </w: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30</w:t>
            </w: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31</w:t>
            </w: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position w:val="-1"/>
                <w:sz w:val="20"/>
                <w:szCs w:val="20"/>
              </w:rPr>
              <w:t>作業開始前運轉一分鐘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72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position w:val="-1"/>
                <w:sz w:val="20"/>
                <w:szCs w:val="20"/>
              </w:rPr>
              <w:t>告知或標示操作者不得使用手套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515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position w:val="-1"/>
                <w:sz w:val="20"/>
                <w:szCs w:val="20"/>
              </w:rPr>
              <w:t>切割片（砂輪或研磨輪）更換後試運轉三分鐘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4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position w:val="-1"/>
                <w:sz w:val="20"/>
                <w:szCs w:val="20"/>
              </w:rPr>
              <w:t>護罩擋板是否完整。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5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position w:val="-1"/>
                <w:sz w:val="20"/>
                <w:szCs w:val="20"/>
              </w:rPr>
              <w:t>切割片（砂輪或研磨輪）有無破裂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6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sz w:val="20"/>
                <w:szCs w:val="20"/>
              </w:rPr>
              <w:t>電動機是否正常運轉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7</w:t>
            </w:r>
          </w:p>
        </w:tc>
        <w:tc>
          <w:tcPr>
            <w:tcW w:w="1019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position w:val="-1"/>
                <w:sz w:val="20"/>
                <w:szCs w:val="20"/>
              </w:rPr>
              <w:t>機台及馬達是否接地</w:t>
            </w:r>
          </w:p>
        </w:tc>
        <w:tc>
          <w:tcPr>
            <w:tcW w:w="12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8</w:t>
            </w:r>
          </w:p>
        </w:tc>
        <w:tc>
          <w:tcPr>
            <w:tcW w:w="1019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sz w:val="20"/>
                <w:szCs w:val="20"/>
              </w:rPr>
              <w:t>緊急停止裝置</w:t>
            </w:r>
          </w:p>
        </w:tc>
        <w:tc>
          <w:tcPr>
            <w:tcW w:w="120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6" w:type="pct"/>
          <w:trHeight w:val="257"/>
        </w:trPr>
        <w:tc>
          <w:tcPr>
            <w:tcW w:w="267" w:type="pct"/>
            <w:tcBorders>
              <w:left w:val="single" w:sz="12" w:space="0" w:color="auto"/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6D2E65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1019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07F24" w:rsidRPr="00BD45FE" w:rsidRDefault="0059306D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 w:hAnsi="標楷體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工作人員</w:t>
            </w:r>
            <w:r>
              <w:rPr>
                <w:rFonts w:eastAsia="標楷體" w:hAnsi="標楷體" w:hint="eastAsia"/>
                <w:kern w:val="0"/>
                <w:sz w:val="20"/>
                <w:szCs w:val="20"/>
                <w:lang w:eastAsia="zh-HK"/>
              </w:rPr>
              <w:t>應</w:t>
            </w:r>
            <w:r w:rsidR="00707F24">
              <w:rPr>
                <w:rFonts w:eastAsia="標楷體" w:hAnsi="標楷體" w:hint="eastAsia"/>
                <w:kern w:val="0"/>
                <w:sz w:val="20"/>
                <w:szCs w:val="20"/>
              </w:rPr>
              <w:t>配戴安全眼鏡</w:t>
            </w:r>
          </w:p>
        </w:tc>
        <w:tc>
          <w:tcPr>
            <w:tcW w:w="120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707F24" w:rsidRPr="00BD45FE" w:rsidTr="00707F24">
        <w:trPr>
          <w:gridAfter w:val="1"/>
          <w:wAfter w:w="5" w:type="pct"/>
          <w:trHeight w:val="454"/>
        </w:trPr>
        <w:tc>
          <w:tcPr>
            <w:tcW w:w="1287" w:type="pct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Default="00707F24" w:rsidP="00707F24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 w:rsidRPr="003202DF">
              <w:rPr>
                <w:rFonts w:eastAsia="標楷體"/>
                <w:sz w:val="22"/>
              </w:rPr>
              <w:t>檢查人</w:t>
            </w:r>
            <w:r>
              <w:rPr>
                <w:rFonts w:eastAsia="標楷體" w:hint="eastAsia"/>
                <w:sz w:val="22"/>
              </w:rPr>
              <w:t>員</w:t>
            </w:r>
            <w:r w:rsidRPr="003202DF">
              <w:rPr>
                <w:rFonts w:eastAsia="標楷體"/>
                <w:sz w:val="22"/>
              </w:rPr>
              <w:t>簽</w:t>
            </w:r>
            <w:r>
              <w:rPr>
                <w:rFonts w:eastAsia="標楷體" w:hint="eastAsia"/>
                <w:sz w:val="22"/>
              </w:rPr>
              <w:t>章</w:t>
            </w:r>
          </w:p>
        </w:tc>
        <w:tc>
          <w:tcPr>
            <w:tcW w:w="120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4" w:type="pct"/>
            <w:tcBorders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C17F07" w:rsidRPr="00BD45FE" w:rsidTr="00707F24">
        <w:trPr>
          <w:trHeight w:val="742"/>
        </w:trPr>
        <w:tc>
          <w:tcPr>
            <w:tcW w:w="5000" w:type="pct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 w:hAnsi="標楷體"/>
                <w:kern w:val="0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kern w:val="0"/>
                <w:sz w:val="20"/>
                <w:szCs w:val="20"/>
              </w:rPr>
              <w:t>改善措施：</w:t>
            </w:r>
          </w:p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 w:hAnsi="標楷體"/>
                <w:kern w:val="0"/>
                <w:sz w:val="20"/>
                <w:szCs w:val="20"/>
              </w:rPr>
            </w:pPr>
          </w:p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rPr>
                <w:rFonts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17F07" w:rsidRPr="006D2E65" w:rsidRDefault="00C17F07" w:rsidP="00C17F07">
      <w:pPr>
        <w:adjustRightInd w:val="0"/>
        <w:snapToGrid w:val="0"/>
        <w:spacing w:before="120" w:line="240" w:lineRule="atLeast"/>
        <w:ind w:left="454" w:hanging="170"/>
        <w:rPr>
          <w:rFonts w:ascii="Times New Roman" w:eastAsia="標楷體" w:hAnsi="Times New Roman"/>
          <w:sz w:val="20"/>
          <w:szCs w:val="20"/>
        </w:rPr>
      </w:pPr>
      <w:r w:rsidRPr="006D2E65">
        <w:rPr>
          <w:rFonts w:ascii="Times New Roman" w:eastAsia="標楷體" w:hAnsi="Times New Roman"/>
          <w:sz w:val="20"/>
          <w:szCs w:val="20"/>
        </w:rPr>
        <w:t>1.</w:t>
      </w:r>
      <w:r w:rsidRPr="006D2E65">
        <w:rPr>
          <w:rFonts w:ascii="Times New Roman" w:eastAsia="標楷體" w:hAnsi="Times New Roman"/>
          <w:sz w:val="20"/>
          <w:szCs w:val="20"/>
        </w:rPr>
        <w:tab/>
      </w:r>
      <w:r w:rsidRPr="006D2E65">
        <w:rPr>
          <w:rFonts w:ascii="Times New Roman" w:eastAsia="標楷體" w:hAnsi="Times New Roman"/>
          <w:sz w:val="20"/>
          <w:szCs w:val="20"/>
        </w:rPr>
        <w:t>檢查結果正常請打</w:t>
      </w:r>
      <w:r w:rsidRPr="006D2E65">
        <w:rPr>
          <w:rFonts w:ascii="Times New Roman" w:eastAsia="標楷體" w:hAnsi="Times New Roman"/>
          <w:sz w:val="20"/>
          <w:szCs w:val="20"/>
        </w:rPr>
        <w:t xml:space="preserve">( </w:t>
      </w:r>
      <w:r w:rsidRPr="006D2E65">
        <w:rPr>
          <w:rFonts w:ascii="Times New Roman" w:eastAsia="標楷體" w:hAnsi="Times New Roman"/>
          <w:sz w:val="20"/>
          <w:szCs w:val="20"/>
        </w:rPr>
        <w:sym w:font="Wingdings" w:char="F0FC"/>
      </w:r>
      <w:r w:rsidRPr="006D2E65">
        <w:rPr>
          <w:rFonts w:ascii="Times New Roman" w:eastAsia="標楷體" w:hAnsi="Times New Roman"/>
          <w:sz w:val="20"/>
          <w:szCs w:val="20"/>
        </w:rPr>
        <w:t xml:space="preserve"> )</w:t>
      </w:r>
      <w:r w:rsidRPr="006D2E65">
        <w:rPr>
          <w:rFonts w:ascii="Times New Roman" w:eastAsia="標楷體" w:hAnsi="Times New Roman"/>
          <w:sz w:val="20"/>
          <w:szCs w:val="20"/>
        </w:rPr>
        <w:t>，異常請打</w:t>
      </w:r>
      <w:r w:rsidRPr="006D2E65">
        <w:rPr>
          <w:rFonts w:ascii="Times New Roman" w:eastAsia="標楷體" w:hAnsi="Times New Roman"/>
          <w:sz w:val="20"/>
          <w:szCs w:val="20"/>
        </w:rPr>
        <w:t>( X )</w:t>
      </w:r>
      <w:r w:rsidRPr="006D2E65">
        <w:rPr>
          <w:rFonts w:ascii="Times New Roman" w:eastAsia="標楷體" w:hAnsi="Times New Roman"/>
          <w:sz w:val="20"/>
          <w:szCs w:val="20"/>
        </w:rPr>
        <w:t>，當日無作業請畫</w:t>
      </w:r>
      <w:r w:rsidRPr="006D2E65">
        <w:rPr>
          <w:rFonts w:ascii="Times New Roman" w:eastAsia="標楷體" w:hAnsi="Times New Roman"/>
          <w:sz w:val="20"/>
          <w:szCs w:val="20"/>
        </w:rPr>
        <w:t>( / )</w:t>
      </w:r>
      <w:r w:rsidRPr="006D2E65">
        <w:rPr>
          <w:rFonts w:ascii="Times New Roman" w:eastAsia="標楷體" w:hAnsi="Times New Roman"/>
          <w:sz w:val="20"/>
          <w:szCs w:val="20"/>
        </w:rPr>
        <w:t>；若有異常狀況請註明擬採取之改善措施。</w:t>
      </w:r>
    </w:p>
    <w:p w:rsidR="00C17F07" w:rsidRPr="006D2E65" w:rsidRDefault="00C17F07" w:rsidP="00C17F07">
      <w:pPr>
        <w:adjustRightInd w:val="0"/>
        <w:snapToGrid w:val="0"/>
        <w:spacing w:line="240" w:lineRule="atLeast"/>
        <w:ind w:left="454" w:hanging="170"/>
        <w:rPr>
          <w:rFonts w:ascii="Times New Roman" w:eastAsia="標楷體" w:hAnsi="Times New Roman"/>
          <w:sz w:val="20"/>
          <w:szCs w:val="20"/>
        </w:rPr>
      </w:pPr>
      <w:r w:rsidRPr="006D2E65">
        <w:rPr>
          <w:rFonts w:ascii="Times New Roman" w:eastAsia="標楷體" w:hAnsi="Times New Roman"/>
          <w:sz w:val="20"/>
          <w:szCs w:val="20"/>
        </w:rPr>
        <w:t>2.</w:t>
      </w:r>
      <w:r w:rsidRPr="006D2E65">
        <w:rPr>
          <w:rFonts w:ascii="Times New Roman" w:eastAsia="標楷體" w:hAnsi="Times New Roman"/>
          <w:sz w:val="20"/>
          <w:szCs w:val="20"/>
        </w:rPr>
        <w:tab/>
      </w:r>
      <w:r w:rsidRPr="006D2E65">
        <w:rPr>
          <w:rFonts w:ascii="Times New Roman" w:eastAsia="標楷體" w:hAnsi="Times New Roman"/>
          <w:sz w:val="20"/>
          <w:szCs w:val="20"/>
        </w:rPr>
        <w:t>實施檢查後，如發現對操作人員有危害之虞時，應立即報告上級主管（系、所及中心主任、實驗場所管理人），發現有異常時，應立即檢修及採取必要措施。</w:t>
      </w:r>
    </w:p>
    <w:p w:rsidR="00C17F07" w:rsidRPr="006D2E65" w:rsidRDefault="00C17F07" w:rsidP="00C17F07">
      <w:pPr>
        <w:adjustRightInd w:val="0"/>
        <w:snapToGrid w:val="0"/>
        <w:spacing w:line="240" w:lineRule="atLeast"/>
        <w:ind w:left="454" w:hanging="170"/>
        <w:rPr>
          <w:rFonts w:ascii="Times New Roman" w:eastAsia="標楷體" w:hAnsi="Times New Roman"/>
          <w:w w:val="102"/>
          <w:position w:val="-2"/>
          <w:sz w:val="20"/>
          <w:szCs w:val="20"/>
        </w:rPr>
      </w:pPr>
      <w:r w:rsidRPr="006D2E65">
        <w:rPr>
          <w:rFonts w:ascii="Times New Roman" w:eastAsia="標楷體" w:hAnsi="Times New Roman"/>
          <w:sz w:val="20"/>
          <w:szCs w:val="20"/>
        </w:rPr>
        <w:t>3.</w:t>
      </w:r>
      <w:r w:rsidRPr="006D2E65">
        <w:rPr>
          <w:rFonts w:ascii="Times New Roman" w:eastAsia="標楷體" w:hAnsi="Times New Roman"/>
          <w:sz w:val="20"/>
          <w:szCs w:val="20"/>
        </w:rPr>
        <w:tab/>
      </w:r>
      <w:r w:rsidRPr="006D2E65">
        <w:rPr>
          <w:rFonts w:ascii="Times New Roman" w:eastAsia="標楷體" w:hAnsi="Times New Roman"/>
          <w:sz w:val="20"/>
          <w:szCs w:val="20"/>
        </w:rPr>
        <w:t>以上所列項目及內容僅供參考，各單位得視現場情況自行增減或修訂其項目。</w:t>
      </w:r>
    </w:p>
    <w:p w:rsidR="00C17F07" w:rsidRPr="006D2E65" w:rsidRDefault="00C17F07" w:rsidP="00C17F07">
      <w:pPr>
        <w:adjustRightInd w:val="0"/>
        <w:snapToGrid w:val="0"/>
        <w:spacing w:line="240" w:lineRule="atLeast"/>
        <w:ind w:left="454" w:hanging="170"/>
        <w:rPr>
          <w:rFonts w:ascii="Times New Roman" w:eastAsia="標楷體" w:hAnsi="Times New Roman"/>
          <w:sz w:val="20"/>
          <w:szCs w:val="20"/>
        </w:rPr>
      </w:pPr>
      <w:r w:rsidRPr="006D2E65">
        <w:rPr>
          <w:rFonts w:ascii="Times New Roman" w:eastAsia="標楷體" w:hAnsi="Times New Roman"/>
          <w:w w:val="102"/>
          <w:position w:val="-2"/>
          <w:sz w:val="20"/>
          <w:szCs w:val="20"/>
        </w:rPr>
        <w:t>4.</w:t>
      </w:r>
      <w:r w:rsidRPr="006D2E65">
        <w:rPr>
          <w:rFonts w:ascii="Times New Roman" w:eastAsia="標楷體" w:hAnsi="Times New Roman"/>
          <w:w w:val="102"/>
          <w:position w:val="-2"/>
          <w:sz w:val="20"/>
          <w:szCs w:val="20"/>
        </w:rPr>
        <w:tab/>
      </w:r>
      <w:r w:rsidRPr="006D2E65">
        <w:rPr>
          <w:rFonts w:ascii="Times New Roman" w:eastAsia="標楷體" w:hAnsi="Times New Roman"/>
          <w:sz w:val="20"/>
          <w:szCs w:val="20"/>
        </w:rPr>
        <w:t>本自動</w:t>
      </w:r>
      <w:proofErr w:type="gramStart"/>
      <w:r w:rsidRPr="006D2E65">
        <w:rPr>
          <w:rFonts w:ascii="Times New Roman" w:eastAsia="標楷體" w:hAnsi="Times New Roman"/>
          <w:sz w:val="20"/>
          <w:szCs w:val="20"/>
        </w:rPr>
        <w:t>檢查表請自行</w:t>
      </w:r>
      <w:proofErr w:type="gramEnd"/>
      <w:r w:rsidRPr="006D2E65">
        <w:rPr>
          <w:rFonts w:ascii="Times New Roman" w:eastAsia="標楷體" w:hAnsi="Times New Roman"/>
          <w:sz w:val="20"/>
          <w:szCs w:val="20"/>
        </w:rPr>
        <w:t>留存於實驗場所中，並保存三年，以便供</w:t>
      </w:r>
      <w:proofErr w:type="gramStart"/>
      <w:r w:rsidRPr="006D2E65">
        <w:rPr>
          <w:rFonts w:ascii="Times New Roman" w:eastAsia="標楷體" w:hAnsi="Times New Roman"/>
          <w:sz w:val="20"/>
          <w:szCs w:val="20"/>
        </w:rPr>
        <w:t>勞</w:t>
      </w:r>
      <w:proofErr w:type="gramEnd"/>
      <w:r w:rsidRPr="006D2E65">
        <w:rPr>
          <w:rFonts w:ascii="Times New Roman" w:eastAsia="標楷體" w:hAnsi="Times New Roman"/>
          <w:sz w:val="20"/>
          <w:szCs w:val="20"/>
        </w:rPr>
        <w:t>檢單位備查。</w:t>
      </w:r>
    </w:p>
    <w:sectPr w:rsidR="00C17F07" w:rsidRPr="006D2E65" w:rsidSect="00707F24">
      <w:pgSz w:w="16838" w:h="11906" w:orient="landscape" w:code="9"/>
      <w:pgMar w:top="720" w:right="720" w:bottom="720" w:left="720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07"/>
    <w:rsid w:val="00391C15"/>
    <w:rsid w:val="004634AD"/>
    <w:rsid w:val="0059306D"/>
    <w:rsid w:val="00707F24"/>
    <w:rsid w:val="00A13C1E"/>
    <w:rsid w:val="00C17F07"/>
    <w:rsid w:val="00E924EE"/>
    <w:rsid w:val="00F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1A25"/>
  <w15:chartTrackingRefBased/>
  <w15:docId w15:val="{19350F5A-DAE7-46C9-8384-A6C60040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07"/>
    <w:pPr>
      <w:widowControl w:val="0"/>
      <w:spacing w:line="240" w:lineRule="auto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A13C1E"/>
    <w:pPr>
      <w:widowControl/>
      <w:adjustRightInd w:val="0"/>
      <w:snapToGrid w:val="0"/>
      <w:spacing w:line="0" w:lineRule="atLeast"/>
      <w:jc w:val="both"/>
    </w:pPr>
    <w:rPr>
      <w:rFonts w:ascii="Times New Roman" w:eastAsia="標楷體" w:hAnsi="Times New Roman" w:cstheme="minorBidi"/>
    </w:rPr>
  </w:style>
  <w:style w:type="character" w:customStyle="1" w:styleId="10">
    <w:name w:val="樣式1 字元"/>
    <w:basedOn w:val="a0"/>
    <w:link w:val="1"/>
    <w:rsid w:val="00A1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user</cp:lastModifiedBy>
  <cp:revision>2</cp:revision>
  <dcterms:created xsi:type="dcterms:W3CDTF">2020-10-20T05:37:00Z</dcterms:created>
  <dcterms:modified xsi:type="dcterms:W3CDTF">2020-10-20T05:37:00Z</dcterms:modified>
</cp:coreProperties>
</file>