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C" w:rsidRPr="00A1746C" w:rsidRDefault="00A1746C" w:rsidP="00A1746C">
      <w:pPr>
        <w:snapToGrid w:val="0"/>
        <w:ind w:left="590" w:hanging="59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A1746C">
        <w:rPr>
          <w:rFonts w:ascii="標楷體" w:eastAsia="標楷體" w:hAnsi="標楷體" w:hint="eastAsia"/>
          <w:b/>
          <w:bCs/>
          <w:kern w:val="52"/>
          <w:sz w:val="32"/>
          <w:szCs w:val="32"/>
          <w:u w:val="single"/>
        </w:rPr>
        <w:t>館舍名稱</w:t>
      </w:r>
      <w:r w:rsidRPr="00A1746C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20856" wp14:editId="5F66998A">
                <wp:simplePos x="0" y="0"/>
                <wp:positionH relativeFrom="column">
                  <wp:posOffset>5437505</wp:posOffset>
                </wp:positionH>
                <wp:positionV relativeFrom="paragraph">
                  <wp:posOffset>-516255</wp:posOffset>
                </wp:positionV>
                <wp:extent cx="1180465" cy="571500"/>
                <wp:effectExtent l="8255" t="7620" r="1143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746C" w:rsidRPr="003144F9" w:rsidRDefault="00A1746C" w:rsidP="00A1746C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8.15pt;margin-top:-40.65pt;width:92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" filled="f" strokecolor="#a5a5a5">
                <v:textbox>
                  <w:txbxContent>
                    <w:p w:rsidR="00A1746C" w:rsidRPr="003144F9" w:rsidRDefault="00A1746C" w:rsidP="00A1746C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A1746C">
        <w:rPr>
          <w:rFonts w:ascii="標楷體" w:eastAsia="標楷體" w:hAnsi="標楷體" w:hint="eastAsia"/>
          <w:b/>
          <w:bCs/>
          <w:kern w:val="52"/>
          <w:sz w:val="32"/>
          <w:szCs w:val="32"/>
          <w:u w:val="single"/>
        </w:rPr>
        <w:t>：</w:t>
      </w:r>
      <w:r w:rsidRPr="00A1746C">
        <w:rPr>
          <w:rFonts w:ascii="標楷體" w:eastAsia="標楷體" w:hAnsi="標楷體"/>
          <w:b/>
          <w:bCs/>
          <w:kern w:val="52"/>
          <w:sz w:val="32"/>
          <w:szCs w:val="32"/>
          <w:u w:val="single"/>
        </w:rPr>
        <w:t xml:space="preserve">         </w:t>
      </w:r>
      <w:r w:rsidRPr="00A1746C">
        <w:rPr>
          <w:rFonts w:ascii="標楷體" w:eastAsia="標楷體" w:hAnsi="標楷體" w:hint="eastAsia"/>
          <w:b/>
          <w:bCs/>
          <w:kern w:val="52"/>
          <w:sz w:val="32"/>
          <w:szCs w:val="32"/>
          <w:u w:val="single"/>
        </w:rPr>
        <w:t>樓層</w:t>
      </w:r>
      <w:r w:rsidRPr="00A1746C">
        <w:rPr>
          <w:rFonts w:ascii="標楷體" w:eastAsia="標楷體" w:hAnsi="標楷體"/>
          <w:b/>
          <w:bCs/>
          <w:kern w:val="52"/>
          <w:sz w:val="32"/>
          <w:szCs w:val="32"/>
          <w:u w:val="single"/>
        </w:rPr>
        <w:t xml:space="preserve">         </w:t>
      </w:r>
      <w:r w:rsidRPr="00A1746C">
        <w:rPr>
          <w:rFonts w:ascii="標楷體" w:eastAsia="標楷體" w:hAnsi="標楷體" w:hint="eastAsia"/>
          <w:b/>
          <w:bCs/>
          <w:kern w:val="52"/>
          <w:sz w:val="32"/>
          <w:szCs w:val="32"/>
          <w:u w:val="single"/>
        </w:rPr>
        <w:t>單位</w:t>
      </w:r>
      <w:r w:rsidRPr="00A1746C">
        <w:rPr>
          <w:rFonts w:ascii="標楷體" w:eastAsia="標楷體" w:hAnsi="標楷體"/>
          <w:b/>
          <w:bCs/>
          <w:kern w:val="52"/>
          <w:sz w:val="32"/>
          <w:szCs w:val="32"/>
          <w:u w:val="single"/>
        </w:rPr>
        <w:t>/</w:t>
      </w:r>
      <w:r w:rsidRPr="00A1746C">
        <w:rPr>
          <w:rFonts w:ascii="標楷體" w:eastAsia="標楷體" w:hAnsi="標楷體" w:hint="eastAsia"/>
          <w:b/>
          <w:bCs/>
          <w:kern w:val="52"/>
          <w:sz w:val="32"/>
          <w:szCs w:val="32"/>
          <w:u w:val="single"/>
        </w:rPr>
        <w:t>聯絡人</w:t>
      </w:r>
      <w:r w:rsidRPr="00A1746C">
        <w:rPr>
          <w:rFonts w:ascii="標楷體" w:eastAsia="標楷體" w:hAnsi="標楷體"/>
          <w:b/>
          <w:bCs/>
          <w:kern w:val="52"/>
          <w:sz w:val="32"/>
          <w:szCs w:val="32"/>
          <w:u w:val="single"/>
        </w:rPr>
        <w:t>/</w:t>
      </w:r>
      <w:r w:rsidRPr="00A1746C">
        <w:rPr>
          <w:rFonts w:ascii="標楷體" w:eastAsia="標楷體" w:hAnsi="標楷體" w:hint="eastAsia"/>
          <w:b/>
          <w:bCs/>
          <w:kern w:val="52"/>
          <w:sz w:val="32"/>
          <w:szCs w:val="32"/>
          <w:u w:val="single"/>
        </w:rPr>
        <w:t>分機：</w:t>
      </w:r>
      <w:r w:rsidRPr="00A1746C">
        <w:rPr>
          <w:rFonts w:ascii="標楷體" w:eastAsia="標楷體" w:hAnsi="標楷體"/>
          <w:b/>
          <w:bCs/>
          <w:kern w:val="52"/>
          <w:sz w:val="32"/>
          <w:szCs w:val="32"/>
          <w:u w:val="single"/>
        </w:rPr>
        <w:t xml:space="preserve">            </w:t>
      </w:r>
      <w:r w:rsidRPr="00A1746C">
        <w:rPr>
          <w:rFonts w:ascii="標楷體" w:eastAsia="標楷體" w:hAnsi="標楷體"/>
          <w:b/>
          <w:bCs/>
          <w:kern w:val="52"/>
          <w:sz w:val="32"/>
          <w:szCs w:val="32"/>
        </w:rPr>
        <w:t xml:space="preserve"> </w:t>
      </w:r>
    </w:p>
    <w:p w:rsidR="00A1746C" w:rsidRPr="00A1746C" w:rsidRDefault="00A1746C" w:rsidP="00A1746C"/>
    <w:p w:rsidR="00A1746C" w:rsidRPr="00B25C07" w:rsidRDefault="00A1746C" w:rsidP="00B25C0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25C07">
        <w:rPr>
          <w:rFonts w:ascii="標楷體" w:eastAsia="標楷體" w:hAnsi="標楷體" w:hint="eastAsia"/>
          <w:b/>
          <w:sz w:val="32"/>
          <w:szCs w:val="32"/>
        </w:rPr>
        <w:t>省水器材改善追蹤表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786"/>
        <w:gridCol w:w="567"/>
        <w:gridCol w:w="567"/>
        <w:gridCol w:w="567"/>
        <w:gridCol w:w="567"/>
        <w:gridCol w:w="567"/>
        <w:gridCol w:w="678"/>
        <w:gridCol w:w="456"/>
        <w:gridCol w:w="3402"/>
        <w:gridCol w:w="993"/>
        <w:gridCol w:w="993"/>
      </w:tblGrid>
      <w:tr w:rsidR="00B25C07" w:rsidRPr="00E654DB" w:rsidTr="00BC4EA8">
        <w:tc>
          <w:tcPr>
            <w:tcW w:w="456" w:type="dxa"/>
            <w:vMerge w:val="restart"/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器材</w:t>
            </w:r>
          </w:p>
        </w:tc>
        <w:tc>
          <w:tcPr>
            <w:tcW w:w="786" w:type="dxa"/>
            <w:vMerge w:val="restart"/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類型</w:t>
            </w:r>
          </w:p>
        </w:tc>
        <w:tc>
          <w:tcPr>
            <w:tcW w:w="3513" w:type="dxa"/>
            <w:gridSpan w:val="6"/>
            <w:vAlign w:val="center"/>
          </w:tcPr>
          <w:p w:rsidR="00B25C07" w:rsidRPr="00E654DB" w:rsidRDefault="00B25C07" w:rsidP="00BC4E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原始調查數量</w:t>
            </w:r>
          </w:p>
        </w:tc>
        <w:tc>
          <w:tcPr>
            <w:tcW w:w="3858" w:type="dxa"/>
            <w:gridSpan w:val="2"/>
            <w:vMerge w:val="restart"/>
            <w:vAlign w:val="center"/>
          </w:tcPr>
          <w:p w:rsidR="00B25C07" w:rsidRPr="00E654DB" w:rsidRDefault="00B25C07" w:rsidP="00B25C0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改善措施</w:t>
            </w:r>
          </w:p>
        </w:tc>
        <w:tc>
          <w:tcPr>
            <w:tcW w:w="993" w:type="dxa"/>
            <w:vMerge w:val="restart"/>
            <w:vAlign w:val="center"/>
          </w:tcPr>
          <w:p w:rsidR="00B25C07" w:rsidRPr="00E654DB" w:rsidRDefault="00B25C07" w:rsidP="00B25C0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本次改善數量</w:t>
            </w:r>
          </w:p>
        </w:tc>
        <w:tc>
          <w:tcPr>
            <w:tcW w:w="993" w:type="dxa"/>
            <w:vMerge w:val="restart"/>
            <w:vAlign w:val="center"/>
          </w:tcPr>
          <w:p w:rsidR="00B25C07" w:rsidRPr="00E654DB" w:rsidRDefault="00B25C07" w:rsidP="00B25C0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累計改善數量</w:t>
            </w:r>
          </w:p>
        </w:tc>
      </w:tr>
      <w:tr w:rsidR="00B25C07" w:rsidRPr="00E654DB" w:rsidTr="00986143">
        <w:tc>
          <w:tcPr>
            <w:tcW w:w="456" w:type="dxa"/>
            <w:vMerge/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省水型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一般型</w:t>
            </w:r>
          </w:p>
        </w:tc>
        <w:tc>
          <w:tcPr>
            <w:tcW w:w="1245" w:type="dxa"/>
            <w:gridSpan w:val="2"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合計</w:t>
            </w:r>
          </w:p>
        </w:tc>
        <w:tc>
          <w:tcPr>
            <w:tcW w:w="3858" w:type="dxa"/>
            <w:gridSpan w:val="2"/>
            <w:vMerge/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男廁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女廁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25C07" w:rsidRPr="00E654DB" w:rsidRDefault="00B25C07" w:rsidP="0056370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男廁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25C07" w:rsidRPr="00E654DB" w:rsidRDefault="00B25C07" w:rsidP="0056370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女廁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25C07" w:rsidRPr="00E654DB" w:rsidRDefault="00B25C07" w:rsidP="0056370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男廁</w:t>
            </w:r>
          </w:p>
        </w:tc>
        <w:tc>
          <w:tcPr>
            <w:tcW w:w="678" w:type="dxa"/>
            <w:tcBorders>
              <w:bottom w:val="double" w:sz="4" w:space="0" w:color="auto"/>
            </w:tcBorders>
          </w:tcPr>
          <w:p w:rsidR="00B25C07" w:rsidRPr="00E654DB" w:rsidRDefault="00B25C07" w:rsidP="0056370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女廁</w:t>
            </w:r>
          </w:p>
        </w:tc>
        <w:tc>
          <w:tcPr>
            <w:tcW w:w="3858" w:type="dxa"/>
            <w:gridSpan w:val="2"/>
            <w:vMerge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B25C07" w:rsidRPr="00E654DB" w:rsidRDefault="00B25C0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 w:val="restart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小便器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00060C" w:rsidRPr="00E654DB" w:rsidRDefault="0000060C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00060C" w:rsidRPr="00E654DB" w:rsidRDefault="0000060C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整組更新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</w:tcPr>
          <w:p w:rsidR="0000060C" w:rsidRPr="00E654DB" w:rsidRDefault="0000060C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更換</w:t>
            </w:r>
            <w:proofErr w:type="gramStart"/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小便器沖水</w:t>
            </w:r>
            <w:proofErr w:type="gramEnd"/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器</w:t>
            </w: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(</w:t>
            </w: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感應</w:t>
            </w: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/</w:t>
            </w: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手動</w:t>
            </w: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)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</w:tcPr>
          <w:p w:rsidR="0000060C" w:rsidRPr="00E654DB" w:rsidRDefault="0000060C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調整出水時間或止水時間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00060C" w:rsidRPr="00E654DB" w:rsidRDefault="0000060C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00060C" w:rsidRPr="00E654DB" w:rsidRDefault="0000060C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由三角凡而調整至適當水量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 w:val="restart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馬桶</w:t>
            </w:r>
          </w:p>
        </w:tc>
        <w:tc>
          <w:tcPr>
            <w:tcW w:w="786" w:type="dxa"/>
            <w:vMerge w:val="restart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高水箱馬桶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整組馬桶更新為省水型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更換兩段式套件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調整浮球高度至適當水量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放置磚塊或玻璃瓶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 w:val="restart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低水箱馬桶</w:t>
            </w: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整組馬桶更新為省水型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更換兩段式套件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調整浮球高度至適當水量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放置磚塊或玻璃瓶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 w:val="restart"/>
          </w:tcPr>
          <w:p w:rsidR="0000060C" w:rsidRPr="00BC4EA8" w:rsidRDefault="0000060C" w:rsidP="00B25C0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C4EA8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快沖式馬桶</w:t>
            </w:r>
            <w:r w:rsidRPr="00BC4EA8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(</w:t>
            </w:r>
            <w:proofErr w:type="gramStart"/>
            <w:r w:rsidRPr="00BC4EA8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沖水凡而</w:t>
            </w:r>
            <w:proofErr w:type="gramEnd"/>
            <w:r w:rsidRPr="00BC4EA8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)</w:t>
            </w: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整組馬桶更新為省水型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更新</w:t>
            </w:r>
            <w:proofErr w:type="gramStart"/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沖水凡而</w:t>
            </w:r>
            <w:proofErr w:type="gramEnd"/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加裝兩段式套件</w:t>
            </w: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5C07" w:rsidRPr="00E654DB" w:rsidTr="00B25C07">
        <w:tc>
          <w:tcPr>
            <w:tcW w:w="456" w:type="dxa"/>
            <w:vMerge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00060C" w:rsidRPr="00BC4EA8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C4EA8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調整沖</w:t>
            </w:r>
            <w:proofErr w:type="gramStart"/>
            <w:r w:rsidRPr="00BC4EA8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水凡而沖</w:t>
            </w:r>
            <w:proofErr w:type="gramEnd"/>
            <w:r w:rsidRPr="00BC4EA8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水時間至適當水量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00060C" w:rsidRPr="00E654DB" w:rsidRDefault="0000060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E15A58">
        <w:tc>
          <w:tcPr>
            <w:tcW w:w="456" w:type="dxa"/>
            <w:vMerge w:val="restart"/>
            <w:tcBorders>
              <w:top w:val="double" w:sz="4" w:space="0" w:color="auto"/>
            </w:tcBorders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水龍頭</w:t>
            </w:r>
          </w:p>
        </w:tc>
        <w:tc>
          <w:tcPr>
            <w:tcW w:w="786" w:type="dxa"/>
            <w:vMerge w:val="restart"/>
            <w:tcBorders>
              <w:top w:val="double" w:sz="4" w:space="0" w:color="auto"/>
            </w:tcBorders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一般水龍頭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</w:tcBorders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整組更新為省水型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A266B4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加裝起波器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834DE5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加裝節水</w:t>
            </w:r>
            <w:proofErr w:type="gramEnd"/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墊片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646B3A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由三角凡而調整至適當水量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663DBD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 w:val="restart"/>
          </w:tcPr>
          <w:p w:rsidR="006D0C8B" w:rsidRPr="00E654DB" w:rsidRDefault="006D0C8B" w:rsidP="00E654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自閉式水龍頭</w:t>
            </w: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整組更新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FB48C5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加裝起波器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5B34F1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加裝節水</w:t>
            </w:r>
            <w:proofErr w:type="gramEnd"/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墊片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E951FF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由三角凡而調整至適當水量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CA0763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 w:val="restart"/>
          </w:tcPr>
          <w:p w:rsidR="006D0C8B" w:rsidRPr="00E654DB" w:rsidRDefault="006D0C8B" w:rsidP="00E654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感應式水龍頭</w:t>
            </w: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整組更新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117F98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加裝起波器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A70649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加裝節水</w:t>
            </w:r>
            <w:proofErr w:type="gramEnd"/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墊片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C8B" w:rsidRPr="00E654DB" w:rsidTr="00CE587E">
        <w:tc>
          <w:tcPr>
            <w:tcW w:w="45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 w:colFirst="4" w:colLast="4"/>
          </w:p>
        </w:tc>
        <w:tc>
          <w:tcPr>
            <w:tcW w:w="786" w:type="dxa"/>
            <w:vMerge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gridSpan w:val="2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6D0C8B" w:rsidRPr="00E654DB" w:rsidRDefault="006D0C8B" w:rsidP="001643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54D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58C1">
              <w:rPr>
                <w:rFonts w:ascii="Times New Roman" w:eastAsia="標楷體" w:hAnsi="Times New Roman" w:cs="Times New Roman"/>
                <w:b/>
                <w:bCs/>
                <w:color w:val="7E7E7E"/>
                <w:kern w:val="0"/>
                <w:szCs w:val="24"/>
              </w:rPr>
              <w:t>由三角凡而調整至適當水</w:t>
            </w: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D0C8B" w:rsidRPr="00E654DB" w:rsidRDefault="006D0C8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0"/>
    </w:tbl>
    <w:p w:rsidR="00D1143C" w:rsidRDefault="00D1143C"/>
    <w:sectPr w:rsidR="00D1143C" w:rsidSect="00A1746C">
      <w:pgSz w:w="11906" w:h="16838"/>
      <w:pgMar w:top="851" w:right="707" w:bottom="426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6C"/>
    <w:rsid w:val="0000060C"/>
    <w:rsid w:val="001B6FA7"/>
    <w:rsid w:val="00472F69"/>
    <w:rsid w:val="006D0C8B"/>
    <w:rsid w:val="00A1746C"/>
    <w:rsid w:val="00B25C07"/>
    <w:rsid w:val="00BC4EA8"/>
    <w:rsid w:val="00D1143C"/>
    <w:rsid w:val="00E048E4"/>
    <w:rsid w:val="00E6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6926E-C85A-4563-8CC7-48427FB8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2015-04-10T05:04:00Z</dcterms:created>
  <dcterms:modified xsi:type="dcterms:W3CDTF">2015-04-13T02:57:00Z</dcterms:modified>
</cp:coreProperties>
</file>