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B7" w:rsidRPr="00921B97" w:rsidRDefault="000633B7" w:rsidP="000633B7">
      <w:pPr>
        <w:snapToGrid w:val="0"/>
        <w:spacing w:beforeLines="50" w:before="180" w:afterLines="50" w:after="180"/>
        <w:rPr>
          <w:rFonts w:eastAsia="標楷體"/>
          <w:color w:val="000000" w:themeColor="text1"/>
          <w:sz w:val="28"/>
          <w:szCs w:val="28"/>
        </w:rPr>
      </w:pPr>
      <w:r w:rsidRPr="00921B97">
        <w:rPr>
          <w:rFonts w:eastAsia="標楷體" w:hint="eastAsia"/>
          <w:b/>
          <w:color w:val="000000" w:themeColor="text1"/>
          <w:sz w:val="28"/>
          <w:szCs w:val="28"/>
        </w:rPr>
        <w:t>附件</w:t>
      </w:r>
      <w:r>
        <w:rPr>
          <w:rFonts w:eastAsia="標楷體" w:hint="eastAsia"/>
          <w:b/>
          <w:color w:val="000000" w:themeColor="text1"/>
          <w:sz w:val="28"/>
          <w:szCs w:val="28"/>
        </w:rPr>
        <w:t>六</w:t>
      </w:r>
    </w:p>
    <w:p w:rsidR="000633B7" w:rsidRPr="00921B97" w:rsidRDefault="000633B7" w:rsidP="000633B7">
      <w:pPr>
        <w:adjustRightInd w:val="0"/>
        <w:snapToGrid w:val="0"/>
        <w:spacing w:beforeLines="50" w:before="180" w:afterLines="50" w:after="180"/>
        <w:jc w:val="center"/>
        <w:rPr>
          <w:rFonts w:eastAsia="標楷體" w:hAnsi="標楷體"/>
          <w:color w:val="000000" w:themeColor="text1"/>
          <w:sz w:val="32"/>
          <w:szCs w:val="32"/>
          <w:shd w:val="pct15" w:color="auto" w:fill="FFFFFF"/>
        </w:rPr>
      </w:pPr>
      <w:r w:rsidRPr="00921B97">
        <w:rPr>
          <w:rFonts w:eastAsia="標楷體" w:hAnsi="標楷體" w:hint="eastAsia"/>
          <w:color w:val="000000" w:themeColor="text1"/>
          <w:sz w:val="32"/>
          <w:szCs w:val="32"/>
          <w:shd w:val="pct15" w:color="auto" w:fill="FFFFFF"/>
        </w:rPr>
        <w:t>國立中央大學</w:t>
      </w:r>
      <w:r>
        <w:rPr>
          <w:rFonts w:eastAsia="標楷體" w:hAnsi="標楷體" w:hint="eastAsia"/>
          <w:color w:val="000000" w:themeColor="text1"/>
          <w:sz w:val="32"/>
          <w:szCs w:val="32"/>
          <w:shd w:val="pct15" w:color="auto" w:fill="FFFFFF"/>
        </w:rPr>
        <w:t>用</w:t>
      </w:r>
      <w:r w:rsidRPr="00921B97">
        <w:rPr>
          <w:rFonts w:eastAsia="標楷體" w:hAnsi="標楷體" w:hint="eastAsia"/>
          <w:color w:val="000000" w:themeColor="text1"/>
          <w:sz w:val="32"/>
          <w:szCs w:val="32"/>
          <w:shd w:val="pct15" w:color="auto" w:fill="FFFFFF"/>
        </w:rPr>
        <w:t>電分攤</w:t>
      </w:r>
      <w:r w:rsidRPr="00BC24EA">
        <w:rPr>
          <w:rFonts w:eastAsia="標楷體" w:hAnsi="標楷體" w:hint="eastAsia"/>
          <w:color w:val="000000" w:themeColor="text1"/>
          <w:sz w:val="32"/>
          <w:szCs w:val="32"/>
          <w:shd w:val="pct15" w:color="auto" w:fill="FFFFFF"/>
        </w:rPr>
        <w:t>比例</w:t>
      </w:r>
      <w:r>
        <w:rPr>
          <w:rFonts w:eastAsia="標楷體" w:hAnsi="標楷體" w:hint="eastAsia"/>
          <w:color w:val="000000" w:themeColor="text1"/>
          <w:sz w:val="32"/>
          <w:szCs w:val="32"/>
          <w:shd w:val="pct15" w:color="auto" w:fill="FFFFFF"/>
        </w:rPr>
        <w:t>調整申請表</w:t>
      </w:r>
    </w:p>
    <w:p w:rsidR="000633B7" w:rsidRPr="00921B97" w:rsidRDefault="000633B7" w:rsidP="000633B7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color w:val="000000" w:themeColor="text1"/>
          <w:sz w:val="32"/>
          <w:szCs w:val="32"/>
          <w:shd w:val="pct15" w:color="auto" w:fill="FFFFFF"/>
        </w:rPr>
      </w:pPr>
    </w:p>
    <w:p w:rsidR="000633B7" w:rsidRPr="00921B97" w:rsidRDefault="000633B7" w:rsidP="000633B7">
      <w:pPr>
        <w:adjustRightInd w:val="0"/>
        <w:snapToGrid w:val="0"/>
        <w:spacing w:beforeLines="50" w:before="180" w:afterLines="50" w:after="180" w:line="360" w:lineRule="auto"/>
        <w:ind w:rightChars="127" w:right="305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921B9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(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館舍名稱</w:t>
      </w:r>
      <w:r>
        <w:rPr>
          <w:rFonts w:eastAsia="標楷體" w:hint="eastAsia"/>
          <w:color w:val="000000" w:themeColor="text1"/>
          <w:sz w:val="28"/>
          <w:szCs w:val="28"/>
          <w:u w:val="single"/>
        </w:rPr>
        <w:t>)</w:t>
      </w:r>
      <w:r w:rsidRPr="00921B9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921B97">
        <w:rPr>
          <w:rFonts w:eastAsia="標楷體" w:hint="eastAsia"/>
          <w:color w:val="000000" w:themeColor="text1"/>
          <w:sz w:val="28"/>
          <w:szCs w:val="28"/>
        </w:rPr>
        <w:t>自</w:t>
      </w:r>
      <w:r w:rsidRPr="00921B9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921B97">
        <w:rPr>
          <w:rFonts w:eastAsia="標楷體" w:hint="eastAsia"/>
          <w:color w:val="000000" w:themeColor="text1"/>
          <w:sz w:val="28"/>
          <w:szCs w:val="28"/>
        </w:rPr>
        <w:t>年</w:t>
      </w:r>
      <w:r w:rsidRPr="00921B97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921B97">
        <w:rPr>
          <w:rFonts w:eastAsia="標楷體" w:hAnsi="標楷體"/>
          <w:color w:val="000000" w:themeColor="text1"/>
          <w:sz w:val="28"/>
          <w:szCs w:val="28"/>
        </w:rPr>
        <w:t>月起</w:t>
      </w:r>
      <w:r>
        <w:rPr>
          <w:rFonts w:eastAsia="標楷體" w:hAnsi="標楷體" w:hint="eastAsia"/>
          <w:color w:val="000000" w:themeColor="text1"/>
          <w:sz w:val="28"/>
          <w:szCs w:val="28"/>
        </w:rPr>
        <w:t>用</w:t>
      </w:r>
      <w:r w:rsidRPr="00921B97">
        <w:rPr>
          <w:rFonts w:eastAsia="標楷體" w:hAnsi="標楷體" w:hint="eastAsia"/>
          <w:color w:val="000000" w:themeColor="text1"/>
          <w:sz w:val="28"/>
          <w:szCs w:val="28"/>
        </w:rPr>
        <w:t>電分攤如下：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118"/>
        <w:gridCol w:w="1843"/>
        <w:gridCol w:w="2693"/>
      </w:tblGrid>
      <w:tr w:rsidR="000633B7" w:rsidRPr="00921B97" w:rsidTr="001E7587">
        <w:trPr>
          <w:trHeight w:val="681"/>
        </w:trPr>
        <w:tc>
          <w:tcPr>
            <w:tcW w:w="1985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電表號碼</w:t>
            </w:r>
          </w:p>
        </w:tc>
        <w:tc>
          <w:tcPr>
            <w:tcW w:w="3118" w:type="dxa"/>
            <w:shd w:val="clear" w:color="auto" w:fill="auto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用電範圍</w:t>
            </w:r>
          </w:p>
        </w:tc>
        <w:tc>
          <w:tcPr>
            <w:tcW w:w="184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分攤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比例</w:t>
            </w:r>
          </w:p>
        </w:tc>
        <w:tc>
          <w:tcPr>
            <w:tcW w:w="269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計費單位</w:t>
            </w:r>
          </w:p>
        </w:tc>
      </w:tr>
      <w:tr w:rsidR="000633B7" w:rsidRPr="00921B97" w:rsidTr="001E7587">
        <w:tc>
          <w:tcPr>
            <w:tcW w:w="1985" w:type="dxa"/>
            <w:vAlign w:val="center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633B7" w:rsidRPr="00921B97" w:rsidTr="001E7587">
        <w:tc>
          <w:tcPr>
            <w:tcW w:w="1985" w:type="dxa"/>
            <w:vAlign w:val="center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633B7" w:rsidRPr="00921B97" w:rsidRDefault="000633B7" w:rsidP="001E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633B7" w:rsidRPr="00921B97" w:rsidTr="001E7587">
        <w:tc>
          <w:tcPr>
            <w:tcW w:w="1985" w:type="dxa"/>
            <w:vAlign w:val="center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633B7" w:rsidRPr="00921B97" w:rsidRDefault="000633B7" w:rsidP="001E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633B7" w:rsidRPr="00921B97" w:rsidTr="001E7587">
        <w:tc>
          <w:tcPr>
            <w:tcW w:w="1985" w:type="dxa"/>
            <w:vAlign w:val="center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633B7" w:rsidRPr="00921B97" w:rsidRDefault="000633B7" w:rsidP="001E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21B97">
              <w:rPr>
                <w:rFonts w:eastAsia="標楷體" w:hint="eastAsia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0633B7" w:rsidRPr="00921B97" w:rsidRDefault="000633B7" w:rsidP="001E758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0633B7" w:rsidRDefault="000633B7" w:rsidP="000633B7">
      <w:pPr>
        <w:ind w:leftChars="237" w:left="1275" w:hangingChars="294" w:hanging="706"/>
        <w:rPr>
          <w:rFonts w:eastAsia="標楷體"/>
          <w:color w:val="000000" w:themeColor="text1"/>
        </w:rPr>
      </w:pPr>
      <w:proofErr w:type="gramStart"/>
      <w:r w:rsidRPr="00921B97">
        <w:rPr>
          <w:rFonts w:eastAsia="標楷體" w:hint="eastAsia"/>
          <w:color w:val="000000" w:themeColor="text1"/>
        </w:rPr>
        <w:t>註</w:t>
      </w:r>
      <w:proofErr w:type="gramEnd"/>
      <w:r>
        <w:rPr>
          <w:rFonts w:eastAsia="標楷體" w:hint="eastAsia"/>
          <w:color w:val="000000" w:themeColor="text1"/>
        </w:rPr>
        <w:t>1</w:t>
      </w:r>
      <w:r w:rsidRPr="00921B97">
        <w:rPr>
          <w:rFonts w:eastAsia="標楷體" w:hint="eastAsia"/>
          <w:color w:val="000000" w:themeColor="text1"/>
        </w:rPr>
        <w:t>：表格如不敷使用請自行增列。</w:t>
      </w:r>
    </w:p>
    <w:p w:rsidR="000633B7" w:rsidRPr="00921B97" w:rsidRDefault="000633B7" w:rsidP="000633B7">
      <w:pPr>
        <w:ind w:leftChars="237" w:left="1275" w:hangingChars="294" w:hanging="706"/>
        <w:rPr>
          <w:rFonts w:eastAsia="標楷體"/>
          <w:color w:val="000000" w:themeColor="text1"/>
        </w:rPr>
      </w:pPr>
      <w:proofErr w:type="gramStart"/>
      <w:r w:rsidRPr="00921B97">
        <w:rPr>
          <w:rFonts w:eastAsia="標楷體" w:hint="eastAsia"/>
          <w:color w:val="000000" w:themeColor="text1"/>
        </w:rPr>
        <w:t>註</w:t>
      </w:r>
      <w:proofErr w:type="gramEnd"/>
      <w:r>
        <w:rPr>
          <w:rFonts w:eastAsia="標楷體" w:hint="eastAsia"/>
          <w:color w:val="000000" w:themeColor="text1"/>
        </w:rPr>
        <w:t>2</w:t>
      </w:r>
      <w:r w:rsidRPr="00921B97">
        <w:rPr>
          <w:rFonts w:eastAsia="標楷體" w:hint="eastAsia"/>
          <w:color w:val="000000" w:themeColor="text1"/>
        </w:rPr>
        <w:t>：</w:t>
      </w:r>
      <w:r w:rsidRPr="004C563A">
        <w:rPr>
          <w:rFonts w:eastAsia="標楷體" w:hAnsi="標楷體" w:hint="eastAsia"/>
          <w:bCs/>
          <w:color w:val="000000"/>
        </w:rPr>
        <w:t>變更起始月份，以</w:t>
      </w:r>
      <w:proofErr w:type="gramStart"/>
      <w:r w:rsidRPr="004C563A">
        <w:rPr>
          <w:rFonts w:eastAsia="標楷體" w:hAnsi="標楷體" w:hint="eastAsia"/>
          <w:bCs/>
          <w:color w:val="000000"/>
        </w:rPr>
        <w:t>不</w:t>
      </w:r>
      <w:proofErr w:type="gramEnd"/>
      <w:r w:rsidRPr="004C563A">
        <w:rPr>
          <w:rFonts w:eastAsia="標楷體" w:hAnsi="標楷體" w:hint="eastAsia"/>
          <w:bCs/>
          <w:color w:val="000000"/>
        </w:rPr>
        <w:t>追溯繼往為原則，即變更起始月份不得早於送件日，變動期間以月為單位，單位用印後正本</w:t>
      </w:r>
      <w:proofErr w:type="gramStart"/>
      <w:r w:rsidRPr="004C563A">
        <w:rPr>
          <w:rFonts w:eastAsia="標楷體" w:hAnsi="標楷體" w:hint="eastAsia"/>
          <w:bCs/>
          <w:color w:val="000000"/>
        </w:rPr>
        <w:t>擲交環</w:t>
      </w:r>
      <w:proofErr w:type="gramEnd"/>
      <w:r w:rsidRPr="004C563A">
        <w:rPr>
          <w:rFonts w:eastAsia="標楷體" w:hAnsi="標楷體" w:hint="eastAsia"/>
          <w:bCs/>
          <w:color w:val="000000"/>
        </w:rPr>
        <w:t>安中心辦理。</w:t>
      </w:r>
    </w:p>
    <w:p w:rsidR="000633B7" w:rsidRPr="00921B97" w:rsidRDefault="000633B7" w:rsidP="000633B7">
      <w:pPr>
        <w:spacing w:beforeLines="50" w:before="180" w:afterLines="50" w:after="180"/>
        <w:rPr>
          <w:rFonts w:eastAsia="標楷體"/>
          <w:color w:val="000000" w:themeColor="text1"/>
        </w:rPr>
      </w:pPr>
    </w:p>
    <w:p w:rsidR="000633B7" w:rsidRPr="00921B97" w:rsidRDefault="000633B7" w:rsidP="000633B7">
      <w:pPr>
        <w:spacing w:beforeLines="50" w:before="180" w:afterLines="50" w:after="180"/>
        <w:ind w:firstLineChars="400" w:firstLine="1120"/>
        <w:rPr>
          <w:rFonts w:eastAsia="標楷體"/>
          <w:color w:val="000000" w:themeColor="text1"/>
          <w:sz w:val="28"/>
          <w:szCs w:val="28"/>
        </w:rPr>
      </w:pPr>
      <w:r w:rsidRPr="00921B97">
        <w:rPr>
          <w:rFonts w:eastAsia="標楷體" w:hAnsi="標楷體"/>
          <w:color w:val="000000" w:themeColor="text1"/>
          <w:sz w:val="28"/>
          <w:szCs w:val="28"/>
        </w:rPr>
        <w:t>此致</w:t>
      </w:r>
    </w:p>
    <w:p w:rsidR="000633B7" w:rsidRPr="00921B97" w:rsidRDefault="000633B7" w:rsidP="000633B7">
      <w:pPr>
        <w:spacing w:beforeLines="50" w:before="180" w:afterLines="50" w:after="180"/>
        <w:ind w:firstLineChars="150" w:firstLine="420"/>
        <w:rPr>
          <w:rFonts w:eastAsia="標楷體" w:hAnsi="標楷體"/>
          <w:color w:val="000000" w:themeColor="text1"/>
          <w:sz w:val="28"/>
          <w:szCs w:val="28"/>
        </w:rPr>
      </w:pPr>
      <w:r w:rsidRPr="00921B97">
        <w:rPr>
          <w:rFonts w:eastAsia="標楷體" w:hAnsi="標楷體"/>
          <w:color w:val="000000" w:themeColor="text1"/>
          <w:sz w:val="28"/>
          <w:szCs w:val="28"/>
        </w:rPr>
        <w:t>環境保護暨安全衛生中心</w:t>
      </w:r>
    </w:p>
    <w:p w:rsidR="000633B7" w:rsidRPr="00921B97" w:rsidRDefault="000633B7" w:rsidP="000633B7">
      <w:pPr>
        <w:spacing w:beforeLines="50" w:before="180" w:afterLines="50" w:after="180"/>
        <w:ind w:firstLineChars="1150" w:firstLine="3220"/>
        <w:rPr>
          <w:rFonts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921B97">
        <w:rPr>
          <w:rFonts w:eastAsia="標楷體" w:hAnsi="標楷體" w:hint="eastAsia"/>
          <w:color w:val="000000" w:themeColor="text1"/>
          <w:sz w:val="28"/>
          <w:szCs w:val="28"/>
        </w:rPr>
        <w:t>單位用印</w:t>
      </w:r>
      <w:r w:rsidRPr="00921B97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0633B7" w:rsidRPr="00921B97" w:rsidRDefault="000633B7" w:rsidP="000633B7">
      <w:pPr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spacing w:beforeLines="50" w:before="180" w:afterLines="50" w:after="180"/>
        <w:jc w:val="center"/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spacing w:beforeLines="50" w:before="180" w:afterLines="50" w:after="180"/>
        <w:jc w:val="center"/>
        <w:rPr>
          <w:rFonts w:eastAsia="標楷體"/>
          <w:color w:val="000000" w:themeColor="text1"/>
          <w:sz w:val="28"/>
          <w:szCs w:val="28"/>
        </w:rPr>
      </w:pPr>
    </w:p>
    <w:p w:rsidR="000633B7" w:rsidRPr="00921B97" w:rsidRDefault="000633B7" w:rsidP="000633B7">
      <w:pPr>
        <w:spacing w:beforeLines="50" w:before="180" w:afterLines="50" w:after="180"/>
        <w:jc w:val="center"/>
        <w:rPr>
          <w:rFonts w:eastAsia="標楷體"/>
          <w:color w:val="000000" w:themeColor="text1"/>
          <w:sz w:val="28"/>
          <w:szCs w:val="28"/>
        </w:rPr>
      </w:pPr>
    </w:p>
    <w:p w:rsidR="00D124B1" w:rsidRPr="000633B7" w:rsidRDefault="000633B7" w:rsidP="000633B7">
      <w:pPr>
        <w:spacing w:beforeLines="50" w:before="180" w:afterLines="50" w:after="180"/>
        <w:jc w:val="center"/>
        <w:rPr>
          <w:rFonts w:eastAsia="標楷體"/>
          <w:color w:val="000000" w:themeColor="text1"/>
          <w:sz w:val="28"/>
          <w:szCs w:val="28"/>
        </w:rPr>
      </w:pPr>
      <w:r w:rsidRPr="00921B97">
        <w:rPr>
          <w:rFonts w:eastAsia="標楷體" w:hAnsi="標楷體"/>
          <w:color w:val="000000" w:themeColor="text1"/>
          <w:sz w:val="28"/>
          <w:szCs w:val="28"/>
        </w:rPr>
        <w:t>年</w:t>
      </w:r>
      <w:r w:rsidRPr="00921B97">
        <w:rPr>
          <w:rFonts w:eastAsia="標楷體"/>
          <w:color w:val="000000" w:themeColor="text1"/>
          <w:sz w:val="28"/>
          <w:szCs w:val="28"/>
        </w:rPr>
        <w:t xml:space="preserve">  </w:t>
      </w:r>
      <w:r w:rsidRPr="00921B97"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Pr="00921B97">
        <w:rPr>
          <w:rFonts w:eastAsia="標楷體"/>
          <w:color w:val="000000" w:themeColor="text1"/>
          <w:sz w:val="28"/>
          <w:szCs w:val="28"/>
        </w:rPr>
        <w:t xml:space="preserve">   </w:t>
      </w:r>
      <w:r w:rsidRPr="00921B97">
        <w:rPr>
          <w:rFonts w:eastAsia="標楷體" w:hAnsi="標楷體"/>
          <w:color w:val="000000" w:themeColor="text1"/>
          <w:sz w:val="28"/>
          <w:szCs w:val="28"/>
        </w:rPr>
        <w:t>月</w:t>
      </w:r>
      <w:r w:rsidRPr="00921B97">
        <w:rPr>
          <w:rFonts w:eastAsia="標楷體"/>
          <w:color w:val="000000" w:themeColor="text1"/>
          <w:sz w:val="28"/>
          <w:szCs w:val="28"/>
        </w:rPr>
        <w:t xml:space="preserve">   </w:t>
      </w:r>
      <w:r w:rsidRPr="00921B97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921B97">
        <w:rPr>
          <w:rFonts w:eastAsia="標楷體"/>
          <w:color w:val="000000" w:themeColor="text1"/>
          <w:sz w:val="28"/>
          <w:szCs w:val="28"/>
        </w:rPr>
        <w:t xml:space="preserve">   </w:t>
      </w:r>
      <w:r w:rsidRPr="00921B97">
        <w:rPr>
          <w:rFonts w:eastAsia="標楷體" w:hAnsi="標楷體"/>
          <w:color w:val="000000" w:themeColor="text1"/>
          <w:sz w:val="28"/>
          <w:szCs w:val="28"/>
        </w:rPr>
        <w:t>日</w:t>
      </w:r>
    </w:p>
    <w:sectPr w:rsidR="00D124B1" w:rsidRPr="000633B7" w:rsidSect="00803213">
      <w:footerReference w:type="default" r:id="rId6"/>
      <w:pgSz w:w="11906" w:h="16838" w:code="9"/>
      <w:pgMar w:top="851" w:right="1021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3A" w:rsidRDefault="00890C3A">
      <w:r>
        <w:separator/>
      </w:r>
    </w:p>
  </w:endnote>
  <w:endnote w:type="continuationSeparator" w:id="0">
    <w:p w:rsidR="00890C3A" w:rsidRDefault="0089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02539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E593C" w:rsidRDefault="005E593C" w:rsidP="005E593C">
        <w:pPr>
          <w:pStyle w:val="a5"/>
          <w:jc w:val="center"/>
          <w:rPr>
            <w:noProof/>
            <w:lang w:val="zh-TW"/>
          </w:rPr>
        </w:pPr>
      </w:p>
      <w:p w:rsidR="002905B2" w:rsidRPr="005E593C" w:rsidRDefault="005E593C" w:rsidP="005E593C">
        <w:pPr>
          <w:pStyle w:val="a5"/>
          <w:jc w:val="right"/>
          <w:rPr>
            <w:sz w:val="22"/>
          </w:rPr>
        </w:pPr>
        <w:r w:rsidRPr="005E593C">
          <w:rPr>
            <w:rFonts w:hint="eastAsia"/>
            <w:sz w:val="22"/>
          </w:rPr>
          <w:t>109.11</w:t>
        </w:r>
      </w:p>
    </w:sdtContent>
  </w:sdt>
  <w:p w:rsidR="002905B2" w:rsidRDefault="00890C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3A" w:rsidRDefault="00890C3A">
      <w:r>
        <w:separator/>
      </w:r>
    </w:p>
  </w:footnote>
  <w:footnote w:type="continuationSeparator" w:id="0">
    <w:p w:rsidR="00890C3A" w:rsidRDefault="0089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B7"/>
    <w:rsid w:val="000633B7"/>
    <w:rsid w:val="005E593C"/>
    <w:rsid w:val="0062670C"/>
    <w:rsid w:val="00890C3A"/>
    <w:rsid w:val="00B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91BA1-90EF-4E86-9D70-5A7A44F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3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633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E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59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MyCompany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chen</dc:creator>
  <cp:keywords/>
  <dc:description/>
  <cp:lastModifiedBy>kate chen</cp:lastModifiedBy>
  <cp:revision>2</cp:revision>
  <dcterms:created xsi:type="dcterms:W3CDTF">2020-12-11T07:56:00Z</dcterms:created>
  <dcterms:modified xsi:type="dcterms:W3CDTF">2020-12-22T08:15:00Z</dcterms:modified>
</cp:coreProperties>
</file>