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730" w:rsidRPr="00637F60" w:rsidRDefault="00E10730" w:rsidP="00E10730">
      <w:pPr>
        <w:spacing w:beforeLines="100" w:before="360" w:line="440" w:lineRule="exact"/>
        <w:ind w:left="4324" w:hangingChars="1350" w:hanging="4324"/>
        <w:jc w:val="center"/>
        <w:rPr>
          <w:rFonts w:eastAsia="標楷體"/>
          <w:b/>
          <w:bCs/>
          <w:sz w:val="32"/>
        </w:rPr>
      </w:pPr>
      <w:r w:rsidRPr="00637F60">
        <w:rPr>
          <w:rFonts w:eastAsia="標楷體" w:hAnsi="標楷體" w:hint="eastAsia"/>
          <w:b/>
          <w:bCs/>
          <w:sz w:val="32"/>
        </w:rPr>
        <w:t>國立中央大學產學合作辦法</w:t>
      </w:r>
      <w:r>
        <w:rPr>
          <w:rFonts w:eastAsia="標楷體" w:hAnsi="標楷體" w:hint="eastAsia"/>
          <w:b/>
          <w:bCs/>
          <w:sz w:val="32"/>
        </w:rPr>
        <w:t>(</w:t>
      </w:r>
      <w:r>
        <w:rPr>
          <w:rFonts w:eastAsia="標楷體" w:hAnsi="標楷體" w:hint="eastAsia"/>
          <w:b/>
          <w:bCs/>
          <w:sz w:val="32"/>
        </w:rPr>
        <w:t>修正草案</w:t>
      </w:r>
      <w:r>
        <w:rPr>
          <w:rFonts w:eastAsia="標楷體" w:hAnsi="標楷體" w:hint="eastAsia"/>
          <w:b/>
          <w:bCs/>
          <w:sz w:val="32"/>
        </w:rPr>
        <w:t>)</w:t>
      </w:r>
    </w:p>
    <w:p w:rsidR="00E10730" w:rsidRPr="00637F60" w:rsidRDefault="00E10730" w:rsidP="00E10730">
      <w:pPr>
        <w:spacing w:line="240" w:lineRule="exact"/>
        <w:ind w:left="2160" w:hangingChars="1350" w:hanging="2160"/>
        <w:jc w:val="right"/>
        <w:rPr>
          <w:rFonts w:eastAsia="標楷體"/>
          <w:sz w:val="16"/>
          <w:szCs w:val="16"/>
        </w:rPr>
      </w:pPr>
      <w:r w:rsidRPr="00637F60">
        <w:rPr>
          <w:rFonts w:eastAsia="標楷體" w:hAnsi="標楷體" w:hint="eastAsia"/>
          <w:sz w:val="16"/>
          <w:szCs w:val="16"/>
        </w:rPr>
        <w:t>八十九學年度第一次研究發展會議（</w:t>
      </w:r>
      <w:r w:rsidRPr="00637F60">
        <w:rPr>
          <w:rFonts w:eastAsia="標楷體"/>
          <w:sz w:val="16"/>
          <w:szCs w:val="16"/>
        </w:rPr>
        <w:t>89.11.24</w:t>
      </w:r>
      <w:r w:rsidRPr="00637F60">
        <w:rPr>
          <w:rFonts w:eastAsia="標楷體" w:hAnsi="標楷體" w:hint="eastAsia"/>
          <w:sz w:val="16"/>
          <w:szCs w:val="16"/>
        </w:rPr>
        <w:t>）通過</w:t>
      </w:r>
    </w:p>
    <w:p w:rsidR="00E10730" w:rsidRPr="00637F60" w:rsidRDefault="00E10730" w:rsidP="00E10730">
      <w:pPr>
        <w:spacing w:line="240" w:lineRule="exact"/>
        <w:jc w:val="right"/>
        <w:rPr>
          <w:rFonts w:eastAsia="標楷體"/>
          <w:sz w:val="16"/>
          <w:szCs w:val="16"/>
        </w:rPr>
      </w:pPr>
      <w:r w:rsidRPr="00637F60">
        <w:rPr>
          <w:rFonts w:eastAsia="標楷體" w:hAnsi="標楷體" w:hint="eastAsia"/>
          <w:sz w:val="16"/>
          <w:szCs w:val="16"/>
        </w:rPr>
        <w:t>九十學年度第一次研究發展會議（</w:t>
      </w:r>
      <w:r w:rsidRPr="00637F60">
        <w:rPr>
          <w:rFonts w:eastAsia="標楷體"/>
          <w:sz w:val="16"/>
          <w:szCs w:val="16"/>
        </w:rPr>
        <w:t>91.1.17</w:t>
      </w:r>
      <w:r w:rsidRPr="00637F60">
        <w:rPr>
          <w:rFonts w:eastAsia="標楷體" w:hAnsi="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eastAsia="標楷體" w:hAnsi="標楷體" w:hint="eastAsia"/>
          <w:sz w:val="16"/>
          <w:szCs w:val="16"/>
        </w:rPr>
        <w:t>九十一學年度第一次研究發展會議（</w:t>
      </w:r>
      <w:r w:rsidRPr="00637F60">
        <w:rPr>
          <w:rFonts w:eastAsia="標楷體"/>
          <w:sz w:val="16"/>
          <w:szCs w:val="16"/>
        </w:rPr>
        <w:t>91.11.26</w:t>
      </w:r>
      <w:r w:rsidRPr="00637F60">
        <w:rPr>
          <w:rFonts w:eastAsia="標楷體" w:hAnsi="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eastAsia="標楷體" w:hAnsi="標楷體" w:hint="eastAsia"/>
          <w:sz w:val="16"/>
          <w:szCs w:val="16"/>
        </w:rPr>
        <w:t>九十二學年度第一次研究發展會議（</w:t>
      </w:r>
      <w:r w:rsidRPr="00637F60">
        <w:rPr>
          <w:rFonts w:eastAsia="標楷體"/>
          <w:sz w:val="16"/>
          <w:szCs w:val="16"/>
        </w:rPr>
        <w:t>92.11.11</w:t>
      </w:r>
      <w:r w:rsidRPr="00637F60">
        <w:rPr>
          <w:rFonts w:eastAsia="標楷體" w:hAnsi="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eastAsia="標楷體" w:hAnsi="標楷體" w:hint="eastAsia"/>
          <w:sz w:val="16"/>
          <w:szCs w:val="16"/>
        </w:rPr>
        <w:t>九十二學年度第二學期研究發展會議第一次臨時會議（</w:t>
      </w:r>
      <w:r w:rsidRPr="00637F60">
        <w:rPr>
          <w:rFonts w:eastAsia="標楷體"/>
          <w:sz w:val="16"/>
          <w:szCs w:val="16"/>
        </w:rPr>
        <w:t>93.04.30</w:t>
      </w:r>
      <w:r w:rsidRPr="00637F60">
        <w:rPr>
          <w:rFonts w:eastAsia="標楷體" w:hAnsi="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eastAsia="標楷體" w:hAnsi="標楷體" w:hint="eastAsia"/>
          <w:sz w:val="16"/>
          <w:szCs w:val="16"/>
        </w:rPr>
        <w:t>九十四學年度第一學期研究發展會議（</w:t>
      </w:r>
      <w:r w:rsidRPr="00637F60">
        <w:rPr>
          <w:rFonts w:eastAsia="標楷體"/>
          <w:sz w:val="16"/>
          <w:szCs w:val="16"/>
        </w:rPr>
        <w:t>94.09.27</w:t>
      </w:r>
      <w:r w:rsidRPr="00637F60">
        <w:rPr>
          <w:rFonts w:eastAsia="標楷體" w:hAnsi="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eastAsia="標楷體" w:hAnsi="標楷體" w:hint="eastAsia"/>
          <w:sz w:val="16"/>
          <w:szCs w:val="16"/>
        </w:rPr>
        <w:t>九十四學年度校務基金管理委員會第五次會議（</w:t>
      </w:r>
      <w:r w:rsidRPr="00637F60">
        <w:rPr>
          <w:rFonts w:eastAsia="標楷體"/>
          <w:sz w:val="16"/>
          <w:szCs w:val="16"/>
        </w:rPr>
        <w:t>95.6.15</w:t>
      </w:r>
      <w:r w:rsidRPr="00637F60">
        <w:rPr>
          <w:rFonts w:eastAsia="標楷體" w:hAnsi="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eastAsia="標楷體" w:hAnsi="標楷體" w:hint="eastAsia"/>
          <w:sz w:val="16"/>
          <w:szCs w:val="16"/>
        </w:rPr>
        <w:t>九十五學年度第一學期研究發展會議（</w:t>
      </w:r>
      <w:r w:rsidRPr="00637F60">
        <w:rPr>
          <w:rFonts w:eastAsia="標楷體"/>
          <w:sz w:val="16"/>
          <w:szCs w:val="16"/>
        </w:rPr>
        <w:t>95.10.24</w:t>
      </w:r>
      <w:r w:rsidRPr="00637F60">
        <w:rPr>
          <w:rFonts w:eastAsia="標楷體" w:hAnsi="標楷體" w:hint="eastAsia"/>
          <w:sz w:val="16"/>
          <w:szCs w:val="16"/>
        </w:rPr>
        <w:t>）追認</w:t>
      </w:r>
    </w:p>
    <w:p w:rsidR="00E10730" w:rsidRPr="00637F60" w:rsidRDefault="00E10730" w:rsidP="00E10730">
      <w:pPr>
        <w:spacing w:line="280" w:lineRule="exact"/>
        <w:jc w:val="right"/>
        <w:rPr>
          <w:rFonts w:eastAsia="標楷體" w:hAnsi="標楷體"/>
          <w:sz w:val="16"/>
          <w:szCs w:val="16"/>
        </w:rPr>
      </w:pPr>
      <w:r w:rsidRPr="00637F60">
        <w:rPr>
          <w:rFonts w:eastAsia="標楷體" w:hAnsi="標楷體" w:hint="eastAsia"/>
          <w:sz w:val="16"/>
          <w:szCs w:val="16"/>
        </w:rPr>
        <w:t>九十六學年度第一次校務基金管理委員會（</w:t>
      </w:r>
      <w:r w:rsidRPr="00637F60">
        <w:rPr>
          <w:rFonts w:eastAsia="標楷體"/>
          <w:sz w:val="16"/>
          <w:szCs w:val="16"/>
        </w:rPr>
        <w:t>96.10.04</w:t>
      </w:r>
      <w:r w:rsidRPr="00637F60">
        <w:rPr>
          <w:rFonts w:eastAsia="標楷體" w:hAnsi="標楷體" w:hint="eastAsia"/>
          <w:sz w:val="16"/>
          <w:szCs w:val="16"/>
        </w:rPr>
        <w:t>）修正</w:t>
      </w:r>
    </w:p>
    <w:p w:rsidR="00E10730" w:rsidRPr="00637F60" w:rsidRDefault="00E10730" w:rsidP="00E10730">
      <w:pPr>
        <w:spacing w:line="240" w:lineRule="exact"/>
        <w:jc w:val="right"/>
        <w:rPr>
          <w:rFonts w:eastAsia="標楷體" w:hAnsi="標楷體"/>
          <w:sz w:val="16"/>
          <w:szCs w:val="16"/>
        </w:rPr>
      </w:pPr>
      <w:r w:rsidRPr="00637F60">
        <w:rPr>
          <w:rFonts w:eastAsia="標楷體" w:hAnsi="標楷體" w:hint="eastAsia"/>
          <w:sz w:val="16"/>
          <w:szCs w:val="16"/>
        </w:rPr>
        <w:t>九十六學年度第二學期研究發展會議（</w:t>
      </w:r>
      <w:r w:rsidRPr="00637F60">
        <w:rPr>
          <w:rFonts w:eastAsia="標楷體"/>
          <w:sz w:val="16"/>
          <w:szCs w:val="16"/>
        </w:rPr>
        <w:t>97.03.14</w:t>
      </w:r>
      <w:r w:rsidRPr="00637F60">
        <w:rPr>
          <w:rFonts w:eastAsia="標楷體" w:hAnsi="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eastAsia="標楷體" w:hAnsi="標楷體" w:hint="eastAsia"/>
          <w:sz w:val="16"/>
          <w:szCs w:val="16"/>
        </w:rPr>
        <w:t>九十六學年度校務基金管理委員會第四次會議（</w:t>
      </w:r>
      <w:r w:rsidRPr="00637F60">
        <w:rPr>
          <w:rFonts w:eastAsia="標楷體"/>
          <w:sz w:val="16"/>
          <w:szCs w:val="16"/>
        </w:rPr>
        <w:t>97.04.21</w:t>
      </w:r>
      <w:r w:rsidRPr="00637F60">
        <w:rPr>
          <w:rFonts w:eastAsia="標楷體" w:hAnsi="標楷體" w:hint="eastAsia"/>
          <w:sz w:val="16"/>
          <w:szCs w:val="16"/>
        </w:rPr>
        <w:t>）修正</w:t>
      </w:r>
    </w:p>
    <w:p w:rsidR="00E10730" w:rsidRPr="00637F60" w:rsidRDefault="00E10730" w:rsidP="00E10730">
      <w:pPr>
        <w:spacing w:line="240" w:lineRule="exact"/>
        <w:jc w:val="right"/>
        <w:rPr>
          <w:rFonts w:eastAsia="標楷體" w:hAnsi="標楷體"/>
          <w:sz w:val="16"/>
          <w:szCs w:val="16"/>
        </w:rPr>
      </w:pPr>
      <w:r w:rsidRPr="00637F60">
        <w:rPr>
          <w:rFonts w:eastAsia="標楷體" w:hAnsi="標楷體" w:hint="eastAsia"/>
          <w:sz w:val="16"/>
          <w:szCs w:val="16"/>
        </w:rPr>
        <w:t>九十六學年度第二學期研究發展會議臨時會（</w:t>
      </w:r>
      <w:r w:rsidRPr="00637F60">
        <w:rPr>
          <w:rFonts w:eastAsia="標楷體"/>
          <w:sz w:val="16"/>
          <w:szCs w:val="16"/>
        </w:rPr>
        <w:t>97.05.07</w:t>
      </w:r>
      <w:r w:rsidRPr="00637F60">
        <w:rPr>
          <w:rFonts w:eastAsia="標楷體" w:hAnsi="標楷體" w:hint="eastAsia"/>
          <w:sz w:val="16"/>
          <w:szCs w:val="16"/>
        </w:rPr>
        <w:t>）修正</w:t>
      </w:r>
    </w:p>
    <w:p w:rsidR="00E10730" w:rsidRPr="00637F60" w:rsidRDefault="00E10730" w:rsidP="00E10730">
      <w:pPr>
        <w:spacing w:line="240" w:lineRule="exact"/>
        <w:jc w:val="right"/>
        <w:rPr>
          <w:rFonts w:eastAsia="標楷體" w:hAnsi="標楷體"/>
          <w:sz w:val="16"/>
          <w:szCs w:val="16"/>
        </w:rPr>
      </w:pPr>
      <w:r w:rsidRPr="00637F60">
        <w:rPr>
          <w:rFonts w:eastAsia="標楷體" w:hAnsi="標楷體" w:hint="eastAsia"/>
          <w:sz w:val="16"/>
          <w:szCs w:val="16"/>
        </w:rPr>
        <w:t>九十六學年度校務基金管理委員會第六次會議（</w:t>
      </w:r>
      <w:r w:rsidRPr="00637F60">
        <w:rPr>
          <w:rFonts w:eastAsia="標楷體" w:hAnsi="標楷體"/>
          <w:sz w:val="16"/>
          <w:szCs w:val="16"/>
        </w:rPr>
        <w:t>97.06.04</w:t>
      </w:r>
      <w:r w:rsidRPr="00637F60">
        <w:rPr>
          <w:rFonts w:eastAsia="標楷體" w:hAnsi="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eastAsia="標楷體" w:hint="eastAsia"/>
          <w:sz w:val="16"/>
          <w:szCs w:val="16"/>
        </w:rPr>
        <w:t>九十九學年度第一學期研究發展會議臨時會</w:t>
      </w:r>
      <w:r w:rsidRPr="00637F60">
        <w:rPr>
          <w:rFonts w:eastAsia="標楷體"/>
          <w:sz w:val="16"/>
          <w:szCs w:val="16"/>
        </w:rPr>
        <w:t>(99.10.13)</w:t>
      </w:r>
      <w:r w:rsidRPr="00637F60">
        <w:rPr>
          <w:rFonts w:eastAsia="標楷體" w:hint="eastAsia"/>
          <w:sz w:val="16"/>
          <w:szCs w:val="16"/>
        </w:rPr>
        <w:t>修正</w:t>
      </w:r>
      <w:r w:rsidRPr="00637F60">
        <w:rPr>
          <w:rFonts w:eastAsia="標楷體"/>
          <w:sz w:val="16"/>
          <w:szCs w:val="16"/>
        </w:rPr>
        <w:t xml:space="preserve"> </w:t>
      </w:r>
    </w:p>
    <w:p w:rsidR="00E10730" w:rsidRPr="00637F60" w:rsidRDefault="00E10730" w:rsidP="00E10730">
      <w:pPr>
        <w:spacing w:line="240" w:lineRule="exact"/>
        <w:jc w:val="right"/>
        <w:rPr>
          <w:rFonts w:eastAsia="標楷體"/>
          <w:sz w:val="16"/>
          <w:szCs w:val="16"/>
        </w:rPr>
      </w:pPr>
      <w:r w:rsidRPr="00637F60">
        <w:rPr>
          <w:rFonts w:eastAsia="標楷體" w:hint="eastAsia"/>
          <w:sz w:val="16"/>
          <w:szCs w:val="16"/>
        </w:rPr>
        <w:t>九十九</w:t>
      </w:r>
      <w:proofErr w:type="gramStart"/>
      <w:r w:rsidRPr="00637F60">
        <w:rPr>
          <w:rFonts w:eastAsia="標楷體" w:hint="eastAsia"/>
          <w:sz w:val="16"/>
          <w:szCs w:val="16"/>
        </w:rPr>
        <w:t>學年度第第二</w:t>
      </w:r>
      <w:proofErr w:type="gramEnd"/>
      <w:r w:rsidRPr="00637F60">
        <w:rPr>
          <w:rFonts w:eastAsia="標楷體" w:hint="eastAsia"/>
          <w:sz w:val="16"/>
          <w:szCs w:val="16"/>
        </w:rPr>
        <w:t>次校務基金管理委員會</w:t>
      </w:r>
      <w:r w:rsidRPr="00637F60">
        <w:rPr>
          <w:rFonts w:eastAsia="標楷體"/>
          <w:sz w:val="16"/>
          <w:szCs w:val="16"/>
        </w:rPr>
        <w:t>(99.11.11)</w:t>
      </w:r>
      <w:r w:rsidRPr="00637F60">
        <w:rPr>
          <w:rFonts w:eastAsia="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ascii="標楷體" w:eastAsia="標楷體" w:hAnsi="標楷體" w:hint="eastAsia"/>
          <w:sz w:val="16"/>
          <w:szCs w:val="16"/>
        </w:rPr>
        <w:t>一○○</w:t>
      </w:r>
      <w:r w:rsidRPr="00637F60">
        <w:rPr>
          <w:rFonts w:eastAsia="標楷體" w:hint="eastAsia"/>
          <w:sz w:val="16"/>
          <w:szCs w:val="16"/>
        </w:rPr>
        <w:t>學年度第一學期研究發展會議</w:t>
      </w:r>
      <w:r w:rsidRPr="00637F60">
        <w:rPr>
          <w:rFonts w:eastAsia="標楷體"/>
          <w:sz w:val="16"/>
          <w:szCs w:val="16"/>
        </w:rPr>
        <w:t>(100.09.27)</w:t>
      </w:r>
      <w:r w:rsidRPr="00637F60">
        <w:rPr>
          <w:rFonts w:eastAsia="標楷體" w:hint="eastAsia"/>
          <w:sz w:val="16"/>
          <w:szCs w:val="16"/>
        </w:rPr>
        <w:t>修正</w:t>
      </w:r>
      <w:r w:rsidRPr="00637F60">
        <w:rPr>
          <w:rFonts w:eastAsia="標楷體"/>
          <w:sz w:val="16"/>
          <w:szCs w:val="16"/>
        </w:rPr>
        <w:t xml:space="preserve"> </w:t>
      </w:r>
    </w:p>
    <w:p w:rsidR="00E10730" w:rsidRPr="00637F60" w:rsidRDefault="00E10730" w:rsidP="00E10730">
      <w:pPr>
        <w:spacing w:line="240" w:lineRule="exact"/>
        <w:jc w:val="right"/>
        <w:rPr>
          <w:rFonts w:eastAsia="標楷體"/>
          <w:sz w:val="16"/>
          <w:szCs w:val="16"/>
        </w:rPr>
      </w:pPr>
      <w:r w:rsidRPr="00637F60">
        <w:rPr>
          <w:rFonts w:ascii="標楷體" w:eastAsia="標楷體" w:hAnsi="標楷體" w:hint="eastAsia"/>
          <w:sz w:val="16"/>
          <w:szCs w:val="16"/>
        </w:rPr>
        <w:t>一○○</w:t>
      </w:r>
      <w:proofErr w:type="gramStart"/>
      <w:r w:rsidRPr="00637F60">
        <w:rPr>
          <w:rFonts w:eastAsia="標楷體" w:hint="eastAsia"/>
          <w:sz w:val="16"/>
          <w:szCs w:val="16"/>
        </w:rPr>
        <w:t>學年度第第二</w:t>
      </w:r>
      <w:proofErr w:type="gramEnd"/>
      <w:r w:rsidRPr="00637F60">
        <w:rPr>
          <w:rFonts w:eastAsia="標楷體" w:hint="eastAsia"/>
          <w:sz w:val="16"/>
          <w:szCs w:val="16"/>
        </w:rPr>
        <w:t>次校務基金管理委員會</w:t>
      </w:r>
      <w:r w:rsidRPr="00637F60">
        <w:rPr>
          <w:rFonts w:eastAsia="標楷體"/>
          <w:sz w:val="16"/>
          <w:szCs w:val="16"/>
        </w:rPr>
        <w:t>(100.09.29)</w:t>
      </w:r>
      <w:r w:rsidRPr="00637F60">
        <w:rPr>
          <w:rFonts w:eastAsia="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ascii="標楷體" w:eastAsia="標楷體" w:hAnsi="標楷體" w:hint="eastAsia"/>
          <w:sz w:val="16"/>
          <w:szCs w:val="16"/>
        </w:rPr>
        <w:t>一○一</w:t>
      </w:r>
      <w:r w:rsidRPr="00637F60">
        <w:rPr>
          <w:rFonts w:eastAsia="標楷體" w:hint="eastAsia"/>
          <w:sz w:val="16"/>
          <w:szCs w:val="16"/>
        </w:rPr>
        <w:t>學年度第一學期研究發展會議</w:t>
      </w:r>
      <w:r w:rsidRPr="00637F60">
        <w:rPr>
          <w:rFonts w:eastAsia="標楷體"/>
          <w:sz w:val="16"/>
          <w:szCs w:val="16"/>
        </w:rPr>
        <w:t>(10</w:t>
      </w:r>
      <w:r w:rsidRPr="00637F60">
        <w:rPr>
          <w:rFonts w:eastAsia="標楷體" w:hint="eastAsia"/>
          <w:sz w:val="16"/>
          <w:szCs w:val="16"/>
        </w:rPr>
        <w:t>1.09</w:t>
      </w:r>
      <w:r w:rsidRPr="00637F60">
        <w:rPr>
          <w:rFonts w:eastAsia="標楷體"/>
          <w:sz w:val="16"/>
          <w:szCs w:val="16"/>
        </w:rPr>
        <w:t>.</w:t>
      </w:r>
      <w:r w:rsidRPr="00637F60">
        <w:rPr>
          <w:rFonts w:eastAsia="標楷體" w:hint="eastAsia"/>
          <w:sz w:val="16"/>
          <w:szCs w:val="16"/>
        </w:rPr>
        <w:t>24</w:t>
      </w:r>
      <w:r w:rsidRPr="00637F60">
        <w:rPr>
          <w:rFonts w:eastAsia="標楷體"/>
          <w:sz w:val="16"/>
          <w:szCs w:val="16"/>
        </w:rPr>
        <w:t>)</w:t>
      </w:r>
      <w:r w:rsidRPr="00637F60">
        <w:rPr>
          <w:rFonts w:eastAsia="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ascii="標楷體" w:eastAsia="標楷體" w:hAnsi="標楷體" w:hint="eastAsia"/>
          <w:sz w:val="16"/>
          <w:szCs w:val="16"/>
        </w:rPr>
        <w:t>一○一</w:t>
      </w:r>
      <w:proofErr w:type="gramStart"/>
      <w:r w:rsidRPr="00637F60">
        <w:rPr>
          <w:rFonts w:eastAsia="標楷體" w:hint="eastAsia"/>
          <w:sz w:val="16"/>
          <w:szCs w:val="16"/>
        </w:rPr>
        <w:t>學年度第第二</w:t>
      </w:r>
      <w:proofErr w:type="gramEnd"/>
      <w:r w:rsidRPr="00637F60">
        <w:rPr>
          <w:rFonts w:eastAsia="標楷體" w:hint="eastAsia"/>
          <w:sz w:val="16"/>
          <w:szCs w:val="16"/>
        </w:rPr>
        <w:t>次校務基金管理委員會</w:t>
      </w:r>
      <w:r w:rsidRPr="00637F60">
        <w:rPr>
          <w:rFonts w:eastAsia="標楷體"/>
          <w:sz w:val="16"/>
          <w:szCs w:val="16"/>
        </w:rPr>
        <w:t>(10</w:t>
      </w:r>
      <w:r w:rsidRPr="00637F60">
        <w:rPr>
          <w:rFonts w:eastAsia="標楷體" w:hint="eastAsia"/>
          <w:sz w:val="16"/>
          <w:szCs w:val="16"/>
        </w:rPr>
        <w:t>1</w:t>
      </w:r>
      <w:r w:rsidRPr="00637F60">
        <w:rPr>
          <w:rFonts w:eastAsia="標楷體"/>
          <w:sz w:val="16"/>
          <w:szCs w:val="16"/>
        </w:rPr>
        <w:t>.</w:t>
      </w:r>
      <w:r w:rsidRPr="00637F60">
        <w:rPr>
          <w:rFonts w:eastAsia="標楷體" w:hint="eastAsia"/>
          <w:sz w:val="16"/>
          <w:szCs w:val="16"/>
        </w:rPr>
        <w:t>11</w:t>
      </w:r>
      <w:r w:rsidRPr="00637F60">
        <w:rPr>
          <w:rFonts w:eastAsia="標楷體"/>
          <w:sz w:val="16"/>
          <w:szCs w:val="16"/>
        </w:rPr>
        <w:t>.</w:t>
      </w:r>
      <w:r w:rsidRPr="00637F60">
        <w:rPr>
          <w:rFonts w:eastAsia="標楷體" w:hint="eastAsia"/>
          <w:sz w:val="16"/>
          <w:szCs w:val="16"/>
        </w:rPr>
        <w:t>05</w:t>
      </w:r>
      <w:r w:rsidRPr="00637F60">
        <w:rPr>
          <w:rFonts w:eastAsia="標楷體"/>
          <w:sz w:val="16"/>
          <w:szCs w:val="16"/>
        </w:rPr>
        <w:t>)</w:t>
      </w:r>
      <w:r w:rsidRPr="00637F60">
        <w:rPr>
          <w:rFonts w:eastAsia="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ascii="標楷體" w:eastAsia="標楷體" w:hAnsi="標楷體" w:hint="eastAsia"/>
          <w:sz w:val="16"/>
          <w:szCs w:val="16"/>
        </w:rPr>
        <w:t>一○一</w:t>
      </w:r>
      <w:r w:rsidRPr="00637F60">
        <w:rPr>
          <w:rFonts w:eastAsia="標楷體" w:hint="eastAsia"/>
          <w:sz w:val="16"/>
          <w:szCs w:val="16"/>
        </w:rPr>
        <w:t>學年度第一學期臨時研究發展會議</w:t>
      </w:r>
      <w:r w:rsidRPr="00637F60">
        <w:rPr>
          <w:rFonts w:eastAsia="標楷體"/>
          <w:sz w:val="16"/>
          <w:szCs w:val="16"/>
        </w:rPr>
        <w:t>(10</w:t>
      </w:r>
      <w:r w:rsidRPr="00637F60">
        <w:rPr>
          <w:rFonts w:eastAsia="標楷體" w:hint="eastAsia"/>
          <w:sz w:val="16"/>
          <w:szCs w:val="16"/>
        </w:rPr>
        <w:t>1.11</w:t>
      </w:r>
      <w:r w:rsidRPr="00637F60">
        <w:rPr>
          <w:rFonts w:eastAsia="標楷體"/>
          <w:sz w:val="16"/>
          <w:szCs w:val="16"/>
        </w:rPr>
        <w:t>.</w:t>
      </w:r>
      <w:r w:rsidRPr="00637F60">
        <w:rPr>
          <w:rFonts w:eastAsia="標楷體" w:hint="eastAsia"/>
          <w:sz w:val="16"/>
          <w:szCs w:val="16"/>
        </w:rPr>
        <w:t>27</w:t>
      </w:r>
      <w:r w:rsidRPr="00637F60">
        <w:rPr>
          <w:rFonts w:eastAsia="標楷體"/>
          <w:sz w:val="16"/>
          <w:szCs w:val="16"/>
        </w:rPr>
        <w:t>)</w:t>
      </w:r>
      <w:r w:rsidRPr="00637F60">
        <w:rPr>
          <w:rFonts w:eastAsia="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ascii="標楷體" w:eastAsia="標楷體" w:hAnsi="標楷體" w:hint="eastAsia"/>
          <w:sz w:val="16"/>
          <w:szCs w:val="16"/>
        </w:rPr>
        <w:t>一○一</w:t>
      </w:r>
      <w:r w:rsidRPr="00637F60">
        <w:rPr>
          <w:rFonts w:eastAsia="標楷體" w:hint="eastAsia"/>
          <w:sz w:val="16"/>
          <w:szCs w:val="16"/>
        </w:rPr>
        <w:t>學年度第二學期研究發展會議</w:t>
      </w:r>
      <w:r w:rsidRPr="00637F60">
        <w:rPr>
          <w:rFonts w:eastAsia="標楷體"/>
          <w:sz w:val="16"/>
          <w:szCs w:val="16"/>
        </w:rPr>
        <w:t>(10</w:t>
      </w:r>
      <w:r w:rsidRPr="00637F60">
        <w:rPr>
          <w:rFonts w:eastAsia="標楷體" w:hint="eastAsia"/>
          <w:sz w:val="16"/>
          <w:szCs w:val="16"/>
        </w:rPr>
        <w:t>2.03</w:t>
      </w:r>
      <w:r w:rsidRPr="00637F60">
        <w:rPr>
          <w:rFonts w:eastAsia="標楷體"/>
          <w:sz w:val="16"/>
          <w:szCs w:val="16"/>
        </w:rPr>
        <w:t>.</w:t>
      </w:r>
      <w:r w:rsidRPr="00637F60">
        <w:rPr>
          <w:rFonts w:eastAsia="標楷體" w:hint="eastAsia"/>
          <w:sz w:val="16"/>
          <w:szCs w:val="16"/>
        </w:rPr>
        <w:t>06</w:t>
      </w:r>
      <w:r w:rsidRPr="00637F60">
        <w:rPr>
          <w:rFonts w:eastAsia="標楷體"/>
          <w:sz w:val="16"/>
          <w:szCs w:val="16"/>
        </w:rPr>
        <w:t>)</w:t>
      </w:r>
      <w:r w:rsidRPr="00637F60">
        <w:rPr>
          <w:rFonts w:eastAsia="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ascii="標楷體" w:eastAsia="標楷體" w:hAnsi="標楷體" w:hint="eastAsia"/>
          <w:sz w:val="16"/>
          <w:szCs w:val="16"/>
        </w:rPr>
        <w:t>一○一</w:t>
      </w:r>
      <w:proofErr w:type="gramStart"/>
      <w:r w:rsidRPr="00637F60">
        <w:rPr>
          <w:rFonts w:eastAsia="標楷體" w:hint="eastAsia"/>
          <w:sz w:val="16"/>
          <w:szCs w:val="16"/>
        </w:rPr>
        <w:t>學年度第第三</w:t>
      </w:r>
      <w:proofErr w:type="gramEnd"/>
      <w:r w:rsidRPr="00637F60">
        <w:rPr>
          <w:rFonts w:eastAsia="標楷體" w:hint="eastAsia"/>
          <w:sz w:val="16"/>
          <w:szCs w:val="16"/>
        </w:rPr>
        <w:t>次校務基金管理委員會</w:t>
      </w:r>
      <w:r w:rsidRPr="00637F60">
        <w:rPr>
          <w:rFonts w:eastAsia="標楷體"/>
          <w:sz w:val="16"/>
          <w:szCs w:val="16"/>
        </w:rPr>
        <w:t>(10</w:t>
      </w:r>
      <w:r w:rsidRPr="00637F60">
        <w:rPr>
          <w:rFonts w:eastAsia="標楷體" w:hint="eastAsia"/>
          <w:sz w:val="16"/>
          <w:szCs w:val="16"/>
        </w:rPr>
        <w:t>2</w:t>
      </w:r>
      <w:r w:rsidRPr="00637F60">
        <w:rPr>
          <w:rFonts w:eastAsia="標楷體"/>
          <w:sz w:val="16"/>
          <w:szCs w:val="16"/>
        </w:rPr>
        <w:t>.</w:t>
      </w:r>
      <w:r w:rsidRPr="00637F60">
        <w:rPr>
          <w:rFonts w:eastAsia="標楷體" w:hint="eastAsia"/>
          <w:sz w:val="16"/>
          <w:szCs w:val="16"/>
        </w:rPr>
        <w:t>03</w:t>
      </w:r>
      <w:r w:rsidRPr="00637F60">
        <w:rPr>
          <w:rFonts w:eastAsia="標楷體"/>
          <w:sz w:val="16"/>
          <w:szCs w:val="16"/>
        </w:rPr>
        <w:t>.</w:t>
      </w:r>
      <w:r w:rsidRPr="00637F60">
        <w:rPr>
          <w:rFonts w:eastAsia="標楷體" w:hint="eastAsia"/>
          <w:sz w:val="16"/>
          <w:szCs w:val="16"/>
        </w:rPr>
        <w:t>28</w:t>
      </w:r>
      <w:r w:rsidRPr="00637F60">
        <w:rPr>
          <w:rFonts w:eastAsia="標楷體"/>
          <w:sz w:val="16"/>
          <w:szCs w:val="16"/>
        </w:rPr>
        <w:t>)</w:t>
      </w:r>
      <w:r w:rsidRPr="00637F60">
        <w:rPr>
          <w:rFonts w:eastAsia="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eastAsia="標楷體" w:hint="eastAsia"/>
          <w:sz w:val="16"/>
          <w:szCs w:val="16"/>
        </w:rPr>
        <w:t>一○二學年度第一學期研究發展會議</w:t>
      </w:r>
      <w:r w:rsidRPr="00637F60">
        <w:rPr>
          <w:rFonts w:eastAsia="標楷體" w:hint="eastAsia"/>
          <w:sz w:val="16"/>
          <w:szCs w:val="16"/>
        </w:rPr>
        <w:t>(102.09.27)</w:t>
      </w:r>
      <w:r w:rsidRPr="00637F60">
        <w:rPr>
          <w:rFonts w:eastAsia="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ascii="標楷體" w:eastAsia="標楷體" w:hAnsi="標楷體" w:hint="eastAsia"/>
          <w:sz w:val="16"/>
          <w:szCs w:val="16"/>
        </w:rPr>
        <w:t>一○二</w:t>
      </w:r>
      <w:r w:rsidRPr="00637F60">
        <w:rPr>
          <w:rFonts w:eastAsia="標楷體" w:hint="eastAsia"/>
          <w:sz w:val="16"/>
          <w:szCs w:val="16"/>
        </w:rPr>
        <w:t>學年度第二次校務基金管理委員會</w:t>
      </w:r>
      <w:r w:rsidRPr="00637F60">
        <w:rPr>
          <w:rFonts w:eastAsia="標楷體"/>
          <w:sz w:val="16"/>
          <w:szCs w:val="16"/>
        </w:rPr>
        <w:t>(10</w:t>
      </w:r>
      <w:r w:rsidRPr="00637F60">
        <w:rPr>
          <w:rFonts w:eastAsia="標楷體" w:hint="eastAsia"/>
          <w:sz w:val="16"/>
          <w:szCs w:val="16"/>
        </w:rPr>
        <w:t>2</w:t>
      </w:r>
      <w:r w:rsidRPr="00637F60">
        <w:rPr>
          <w:rFonts w:eastAsia="標楷體"/>
          <w:sz w:val="16"/>
          <w:szCs w:val="16"/>
        </w:rPr>
        <w:t>.</w:t>
      </w:r>
      <w:r w:rsidRPr="00637F60">
        <w:rPr>
          <w:rFonts w:eastAsia="標楷體" w:hint="eastAsia"/>
          <w:sz w:val="16"/>
          <w:szCs w:val="16"/>
        </w:rPr>
        <w:t>11</w:t>
      </w:r>
      <w:r w:rsidRPr="00637F60">
        <w:rPr>
          <w:rFonts w:eastAsia="標楷體"/>
          <w:sz w:val="16"/>
          <w:szCs w:val="16"/>
        </w:rPr>
        <w:t>.</w:t>
      </w:r>
      <w:r w:rsidRPr="00637F60">
        <w:rPr>
          <w:rFonts w:eastAsia="標楷體" w:hint="eastAsia"/>
          <w:sz w:val="16"/>
          <w:szCs w:val="16"/>
        </w:rPr>
        <w:t>29</w:t>
      </w:r>
      <w:r w:rsidRPr="00637F60">
        <w:rPr>
          <w:rFonts w:eastAsia="標楷體"/>
          <w:sz w:val="16"/>
          <w:szCs w:val="16"/>
        </w:rPr>
        <w:t>)</w:t>
      </w:r>
      <w:r w:rsidRPr="00637F60">
        <w:rPr>
          <w:rFonts w:eastAsia="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eastAsia="標楷體" w:hint="eastAsia"/>
          <w:sz w:val="16"/>
          <w:szCs w:val="16"/>
        </w:rPr>
        <w:t>一○二學年度第二學期研究發展會議</w:t>
      </w:r>
      <w:r w:rsidRPr="00637F60">
        <w:rPr>
          <w:rFonts w:eastAsia="標楷體" w:hint="eastAsia"/>
          <w:sz w:val="16"/>
          <w:szCs w:val="16"/>
        </w:rPr>
        <w:t>(103.03.06)</w:t>
      </w:r>
      <w:r w:rsidRPr="00637F60">
        <w:rPr>
          <w:rFonts w:eastAsia="標楷體" w:hint="eastAsia"/>
          <w:sz w:val="16"/>
          <w:szCs w:val="16"/>
        </w:rPr>
        <w:t>修正</w:t>
      </w:r>
    </w:p>
    <w:p w:rsidR="00E10730" w:rsidRPr="00637F60" w:rsidRDefault="00E10730" w:rsidP="00E10730">
      <w:pPr>
        <w:spacing w:line="240" w:lineRule="exact"/>
        <w:jc w:val="right"/>
        <w:rPr>
          <w:rFonts w:eastAsia="標楷體"/>
          <w:sz w:val="16"/>
          <w:szCs w:val="16"/>
        </w:rPr>
      </w:pPr>
      <w:r w:rsidRPr="00637F60">
        <w:rPr>
          <w:rFonts w:ascii="標楷體" w:eastAsia="標楷體" w:hAnsi="標楷體" w:hint="eastAsia"/>
          <w:sz w:val="16"/>
          <w:szCs w:val="16"/>
        </w:rPr>
        <w:t>一○二</w:t>
      </w:r>
      <w:r w:rsidRPr="00637F60">
        <w:rPr>
          <w:rFonts w:eastAsia="標楷體" w:hint="eastAsia"/>
          <w:sz w:val="16"/>
          <w:szCs w:val="16"/>
        </w:rPr>
        <w:t>學年度第四次校務基金管理委員會</w:t>
      </w:r>
      <w:r w:rsidRPr="00637F60">
        <w:rPr>
          <w:rFonts w:eastAsia="標楷體"/>
          <w:sz w:val="16"/>
          <w:szCs w:val="16"/>
        </w:rPr>
        <w:t>(10</w:t>
      </w:r>
      <w:r w:rsidRPr="00637F60">
        <w:rPr>
          <w:rFonts w:eastAsia="標楷體" w:hint="eastAsia"/>
          <w:sz w:val="16"/>
          <w:szCs w:val="16"/>
        </w:rPr>
        <w:t>3</w:t>
      </w:r>
      <w:r w:rsidRPr="00637F60">
        <w:rPr>
          <w:rFonts w:eastAsia="標楷體"/>
          <w:sz w:val="16"/>
          <w:szCs w:val="16"/>
        </w:rPr>
        <w:t>.</w:t>
      </w:r>
      <w:r w:rsidRPr="00637F60">
        <w:rPr>
          <w:rFonts w:eastAsia="標楷體" w:hint="eastAsia"/>
          <w:sz w:val="16"/>
          <w:szCs w:val="16"/>
        </w:rPr>
        <w:t>03</w:t>
      </w:r>
      <w:r w:rsidRPr="00637F60">
        <w:rPr>
          <w:rFonts w:eastAsia="標楷體"/>
          <w:sz w:val="16"/>
          <w:szCs w:val="16"/>
        </w:rPr>
        <w:t>.</w:t>
      </w:r>
      <w:r w:rsidRPr="00637F60">
        <w:rPr>
          <w:rFonts w:eastAsia="標楷體" w:hint="eastAsia"/>
          <w:sz w:val="16"/>
          <w:szCs w:val="16"/>
        </w:rPr>
        <w:t>24)</w:t>
      </w:r>
      <w:r w:rsidRPr="00637F60">
        <w:rPr>
          <w:rFonts w:eastAsia="標楷體" w:hint="eastAsia"/>
          <w:sz w:val="16"/>
          <w:szCs w:val="16"/>
        </w:rPr>
        <w:t>修正</w:t>
      </w:r>
    </w:p>
    <w:p w:rsidR="00E10730" w:rsidRDefault="00E10730" w:rsidP="00E10730">
      <w:pPr>
        <w:spacing w:line="240" w:lineRule="exact"/>
        <w:jc w:val="right"/>
        <w:rPr>
          <w:rFonts w:eastAsia="標楷體"/>
          <w:sz w:val="16"/>
          <w:szCs w:val="16"/>
        </w:rPr>
      </w:pPr>
      <w:r w:rsidRPr="00637F60">
        <w:rPr>
          <w:rFonts w:eastAsia="標楷體" w:hint="eastAsia"/>
          <w:sz w:val="16"/>
          <w:szCs w:val="16"/>
        </w:rPr>
        <w:t>一○三學年度第二學期研究發展會議</w:t>
      </w:r>
      <w:r w:rsidRPr="00637F60">
        <w:rPr>
          <w:rFonts w:eastAsia="標楷體" w:hint="eastAsia"/>
          <w:sz w:val="16"/>
          <w:szCs w:val="16"/>
        </w:rPr>
        <w:t>(10</w:t>
      </w:r>
      <w:r>
        <w:rPr>
          <w:rFonts w:eastAsia="標楷體" w:hint="eastAsia"/>
          <w:sz w:val="16"/>
          <w:szCs w:val="16"/>
        </w:rPr>
        <w:t>4</w:t>
      </w:r>
      <w:r w:rsidRPr="00637F60">
        <w:rPr>
          <w:rFonts w:eastAsia="標楷體" w:hint="eastAsia"/>
          <w:sz w:val="16"/>
          <w:szCs w:val="16"/>
        </w:rPr>
        <w:t>.03.10)</w:t>
      </w:r>
      <w:r w:rsidRPr="00637F60">
        <w:rPr>
          <w:rFonts w:eastAsia="標楷體" w:hint="eastAsia"/>
          <w:sz w:val="16"/>
          <w:szCs w:val="16"/>
        </w:rPr>
        <w:t>修正</w:t>
      </w:r>
    </w:p>
    <w:p w:rsidR="00E10730" w:rsidRDefault="00E10730" w:rsidP="00E10730">
      <w:pPr>
        <w:spacing w:line="240" w:lineRule="exact"/>
        <w:jc w:val="right"/>
        <w:rPr>
          <w:rFonts w:eastAsia="標楷體"/>
          <w:sz w:val="16"/>
          <w:szCs w:val="16"/>
        </w:rPr>
      </w:pPr>
      <w:r>
        <w:rPr>
          <w:rFonts w:eastAsia="標楷體" w:hint="eastAsia"/>
          <w:sz w:val="16"/>
          <w:szCs w:val="16"/>
        </w:rPr>
        <w:t>一○三學年度第三次校務基金管理委員會</w:t>
      </w:r>
      <w:r w:rsidRPr="00637F60">
        <w:rPr>
          <w:rFonts w:eastAsia="標楷體" w:hint="eastAsia"/>
          <w:sz w:val="16"/>
          <w:szCs w:val="16"/>
        </w:rPr>
        <w:t>(10</w:t>
      </w:r>
      <w:r>
        <w:rPr>
          <w:rFonts w:eastAsia="標楷體" w:hint="eastAsia"/>
          <w:sz w:val="16"/>
          <w:szCs w:val="16"/>
        </w:rPr>
        <w:t>4</w:t>
      </w:r>
      <w:r w:rsidRPr="00637F60">
        <w:rPr>
          <w:rFonts w:eastAsia="標楷體" w:hint="eastAsia"/>
          <w:sz w:val="16"/>
          <w:szCs w:val="16"/>
        </w:rPr>
        <w:t>.03.</w:t>
      </w:r>
      <w:r>
        <w:rPr>
          <w:rFonts w:eastAsia="標楷體" w:hint="eastAsia"/>
          <w:sz w:val="16"/>
          <w:szCs w:val="16"/>
        </w:rPr>
        <w:t>30</w:t>
      </w:r>
      <w:r w:rsidRPr="00637F60">
        <w:rPr>
          <w:rFonts w:eastAsia="標楷體" w:hint="eastAsia"/>
          <w:sz w:val="16"/>
          <w:szCs w:val="16"/>
        </w:rPr>
        <w:t>)</w:t>
      </w:r>
      <w:r w:rsidRPr="00637F60">
        <w:rPr>
          <w:rFonts w:eastAsia="標楷體" w:hint="eastAsia"/>
          <w:sz w:val="16"/>
          <w:szCs w:val="16"/>
        </w:rPr>
        <w:t>修正</w:t>
      </w:r>
    </w:p>
    <w:p w:rsidR="00A4202A" w:rsidRDefault="00A4202A" w:rsidP="00A4202A">
      <w:pPr>
        <w:spacing w:line="240" w:lineRule="exact"/>
        <w:jc w:val="right"/>
        <w:rPr>
          <w:rFonts w:eastAsia="標楷體"/>
          <w:sz w:val="16"/>
          <w:szCs w:val="16"/>
        </w:rPr>
      </w:pPr>
      <w:r>
        <w:rPr>
          <w:rFonts w:eastAsia="標楷體" w:hint="eastAsia"/>
          <w:sz w:val="16"/>
          <w:szCs w:val="16"/>
        </w:rPr>
        <w:t>一○四學年度第二學期研究發展會議</w:t>
      </w:r>
      <w:r w:rsidRPr="00637F60">
        <w:rPr>
          <w:rFonts w:eastAsia="標楷體" w:hint="eastAsia"/>
          <w:sz w:val="16"/>
          <w:szCs w:val="16"/>
        </w:rPr>
        <w:t>(10</w:t>
      </w:r>
      <w:r>
        <w:rPr>
          <w:rFonts w:eastAsia="標楷體" w:hint="eastAsia"/>
          <w:sz w:val="16"/>
          <w:szCs w:val="16"/>
        </w:rPr>
        <w:t>5</w:t>
      </w:r>
      <w:r w:rsidRPr="00637F60">
        <w:rPr>
          <w:rFonts w:eastAsia="標楷體" w:hint="eastAsia"/>
          <w:sz w:val="16"/>
          <w:szCs w:val="16"/>
        </w:rPr>
        <w:t>.03.</w:t>
      </w:r>
      <w:r>
        <w:rPr>
          <w:rFonts w:eastAsia="標楷體" w:hint="eastAsia"/>
          <w:sz w:val="16"/>
          <w:szCs w:val="16"/>
        </w:rPr>
        <w:t>04</w:t>
      </w:r>
      <w:bookmarkStart w:id="0" w:name="_GoBack"/>
      <w:bookmarkEnd w:id="0"/>
      <w:r w:rsidRPr="00637F60">
        <w:rPr>
          <w:rFonts w:eastAsia="標楷體" w:hint="eastAsia"/>
          <w:sz w:val="16"/>
          <w:szCs w:val="16"/>
        </w:rPr>
        <w:t>)</w:t>
      </w:r>
      <w:r w:rsidRPr="00637F60">
        <w:rPr>
          <w:rFonts w:eastAsia="標楷體" w:hint="eastAsia"/>
          <w:sz w:val="16"/>
          <w:szCs w:val="16"/>
        </w:rPr>
        <w:t>修正</w:t>
      </w:r>
    </w:p>
    <w:p w:rsidR="00E10730" w:rsidRPr="00312DCA" w:rsidRDefault="00E10730" w:rsidP="00E10730">
      <w:pPr>
        <w:spacing w:line="240" w:lineRule="exact"/>
        <w:jc w:val="right"/>
        <w:rPr>
          <w:rFonts w:eastAsia="標楷體"/>
          <w:sz w:val="16"/>
          <w:szCs w:val="16"/>
        </w:rPr>
      </w:pPr>
    </w:p>
    <w:p w:rsidR="00E10730" w:rsidRPr="00637F60" w:rsidRDefault="00E10730" w:rsidP="00E10730">
      <w:pPr>
        <w:spacing w:line="240" w:lineRule="exact"/>
        <w:jc w:val="right"/>
        <w:rPr>
          <w:rFonts w:eastAsia="標楷體"/>
          <w:sz w:val="16"/>
          <w:szCs w:val="16"/>
        </w:rPr>
      </w:pPr>
    </w:p>
    <w:p w:rsidR="00E10730" w:rsidRPr="00573953" w:rsidRDefault="00E10730" w:rsidP="00E10730">
      <w:pPr>
        <w:pStyle w:val="a3"/>
        <w:numPr>
          <w:ilvl w:val="1"/>
          <w:numId w:val="1"/>
        </w:numPr>
        <w:spacing w:beforeLines="50" w:before="180"/>
        <w:ind w:leftChars="0" w:left="1484" w:hanging="1484"/>
        <w:jc w:val="both"/>
        <w:rPr>
          <w:rFonts w:eastAsia="標楷體"/>
          <w:bCs/>
          <w:sz w:val="26"/>
          <w:szCs w:val="26"/>
        </w:rPr>
      </w:pPr>
      <w:r w:rsidRPr="00573953">
        <w:rPr>
          <w:rFonts w:eastAsia="標楷體" w:hint="eastAsia"/>
          <w:bCs/>
          <w:sz w:val="26"/>
          <w:szCs w:val="26"/>
        </w:rPr>
        <w:t>為促進知識之累積與擴散，發揮教育、訓練、研究、服務之功能，並裨益國家教育與經濟發展，</w:t>
      </w:r>
      <w:proofErr w:type="gramStart"/>
      <w:r w:rsidRPr="00573953">
        <w:rPr>
          <w:rFonts w:eastAsia="標楷體" w:hint="eastAsia"/>
          <w:bCs/>
          <w:sz w:val="26"/>
          <w:szCs w:val="26"/>
        </w:rPr>
        <w:t>爰</w:t>
      </w:r>
      <w:proofErr w:type="gramEnd"/>
      <w:r w:rsidRPr="00573953">
        <w:rPr>
          <w:rFonts w:eastAsia="標楷體" w:hint="eastAsia"/>
          <w:bCs/>
          <w:sz w:val="26"/>
          <w:szCs w:val="26"/>
        </w:rPr>
        <w:t>依據教育部「</w:t>
      </w:r>
      <w:r w:rsidRPr="00573953">
        <w:rPr>
          <w:rFonts w:eastAsia="標楷體" w:hint="eastAsia"/>
          <w:bCs/>
          <w:color w:val="FF0000"/>
          <w:sz w:val="26"/>
          <w:szCs w:val="26"/>
          <w:u w:val="single"/>
        </w:rPr>
        <w:t>專科</w:t>
      </w:r>
      <w:proofErr w:type="gramStart"/>
      <w:r w:rsidRPr="00573953">
        <w:rPr>
          <w:rFonts w:eastAsia="標楷體" w:hint="eastAsia"/>
          <w:bCs/>
          <w:color w:val="FF0000"/>
          <w:sz w:val="26"/>
          <w:szCs w:val="26"/>
          <w:u w:val="single"/>
        </w:rPr>
        <w:t>以上</w:t>
      </w:r>
      <w:r w:rsidRPr="00573953">
        <w:rPr>
          <w:rFonts w:eastAsia="標楷體" w:hint="eastAsia"/>
          <w:bCs/>
          <w:sz w:val="26"/>
          <w:szCs w:val="26"/>
        </w:rPr>
        <w:t>產</w:t>
      </w:r>
      <w:proofErr w:type="gramEnd"/>
      <w:r w:rsidRPr="00573953">
        <w:rPr>
          <w:rFonts w:eastAsia="標楷體" w:hint="eastAsia"/>
          <w:bCs/>
          <w:sz w:val="26"/>
          <w:szCs w:val="26"/>
        </w:rPr>
        <w:t>學合作實施辦法」及本校組織規程訂定「國立中央大學產學合作辦法（以下稱本辦法）」。</w:t>
      </w:r>
    </w:p>
    <w:p w:rsidR="00E10730" w:rsidRPr="00637F60" w:rsidRDefault="00E10730" w:rsidP="00E10730">
      <w:pPr>
        <w:pStyle w:val="a3"/>
        <w:numPr>
          <w:ilvl w:val="1"/>
          <w:numId w:val="1"/>
        </w:numPr>
        <w:spacing w:beforeLines="50" w:before="180"/>
        <w:ind w:leftChars="0" w:left="1484" w:hanging="1484"/>
        <w:jc w:val="both"/>
        <w:rPr>
          <w:rFonts w:eastAsia="標楷體"/>
          <w:sz w:val="26"/>
          <w:szCs w:val="26"/>
        </w:rPr>
      </w:pPr>
      <w:r w:rsidRPr="00637F60">
        <w:rPr>
          <w:rFonts w:eastAsia="標楷體" w:hAnsi="標楷體" w:hint="eastAsia"/>
          <w:sz w:val="26"/>
          <w:szCs w:val="26"/>
        </w:rPr>
        <w:t>本辦法所稱產學合作係指本校為發揮教育、研究、服務之功能，促進各類產業發展，與政府機關、事業機構、民間團體及學術研究機構等（以下簡稱產學合作機構）合作辦理與學校教育目標有關之事項</w:t>
      </w:r>
      <w:r w:rsidR="00371F3F" w:rsidRPr="00533574">
        <w:rPr>
          <w:rFonts w:eastAsia="標楷體" w:hAnsi="標楷體" w:hint="eastAsia"/>
          <w:color w:val="FF0000"/>
          <w:sz w:val="26"/>
          <w:szCs w:val="26"/>
          <w:u w:val="single"/>
        </w:rPr>
        <w:t>，</w:t>
      </w:r>
      <w:r w:rsidR="009A0FFA" w:rsidRPr="0095455F">
        <w:rPr>
          <w:rFonts w:eastAsia="標楷體" w:hAnsi="標楷體" w:hint="eastAsia"/>
          <w:color w:val="FF0000"/>
          <w:sz w:val="26"/>
          <w:szCs w:val="26"/>
          <w:u w:val="single"/>
        </w:rPr>
        <w:t>及</w:t>
      </w:r>
      <w:r w:rsidR="009A0FFA" w:rsidRPr="00C10317">
        <w:rPr>
          <w:rFonts w:eastAsia="標楷體" w:hAnsi="標楷體" w:hint="eastAsia"/>
          <w:color w:val="FF0000"/>
          <w:sz w:val="26"/>
          <w:szCs w:val="26"/>
          <w:u w:val="single"/>
        </w:rPr>
        <w:t>政府科</w:t>
      </w:r>
      <w:proofErr w:type="gramStart"/>
      <w:r w:rsidR="009A0FFA" w:rsidRPr="00C10317">
        <w:rPr>
          <w:rFonts w:eastAsia="標楷體" w:hAnsi="標楷體" w:hint="eastAsia"/>
          <w:color w:val="FF0000"/>
          <w:sz w:val="26"/>
          <w:szCs w:val="26"/>
          <w:u w:val="single"/>
        </w:rPr>
        <w:t>研</w:t>
      </w:r>
      <w:proofErr w:type="gramEnd"/>
      <w:r w:rsidR="009A0FFA" w:rsidRPr="00C10317">
        <w:rPr>
          <w:rFonts w:eastAsia="標楷體" w:hAnsi="標楷體" w:hint="eastAsia"/>
          <w:color w:val="FF0000"/>
          <w:sz w:val="26"/>
          <w:szCs w:val="26"/>
          <w:u w:val="single"/>
        </w:rPr>
        <w:t>補助或委託辦理之事項</w:t>
      </w:r>
      <w:r w:rsidRPr="00C10317">
        <w:rPr>
          <w:rFonts w:eastAsia="標楷體" w:hAnsi="標楷體" w:hint="eastAsia"/>
          <w:color w:val="FF0000"/>
          <w:sz w:val="26"/>
          <w:szCs w:val="26"/>
          <w:u w:val="single"/>
        </w:rPr>
        <w:t>。</w:t>
      </w:r>
    </w:p>
    <w:p w:rsidR="00E10730" w:rsidRPr="00637F60" w:rsidRDefault="00E10730" w:rsidP="00E10730">
      <w:pPr>
        <w:pStyle w:val="a3"/>
        <w:numPr>
          <w:ilvl w:val="1"/>
          <w:numId w:val="1"/>
        </w:numPr>
        <w:spacing w:beforeLines="50" w:before="180"/>
        <w:ind w:leftChars="0" w:left="1484" w:hanging="1484"/>
        <w:jc w:val="both"/>
        <w:rPr>
          <w:rFonts w:eastAsia="標楷體" w:hAnsi="標楷體"/>
          <w:sz w:val="26"/>
          <w:szCs w:val="26"/>
        </w:rPr>
      </w:pPr>
      <w:r w:rsidRPr="00637F60">
        <w:rPr>
          <w:rFonts w:eastAsia="標楷體" w:hAnsi="標楷體" w:hint="eastAsia"/>
          <w:sz w:val="26"/>
          <w:szCs w:val="26"/>
        </w:rPr>
        <w:t>有關產學合作政策性之擬議與管理由本校研究</w:t>
      </w:r>
      <w:proofErr w:type="gramStart"/>
      <w:r w:rsidRPr="00637F60">
        <w:rPr>
          <w:rFonts w:eastAsia="標楷體" w:hAnsi="標楷體" w:hint="eastAsia"/>
          <w:sz w:val="26"/>
          <w:szCs w:val="26"/>
        </w:rPr>
        <w:t>發展處掌理</w:t>
      </w:r>
      <w:proofErr w:type="gramEnd"/>
      <w:r w:rsidRPr="00637F60">
        <w:rPr>
          <w:rFonts w:eastAsia="標楷體" w:hAnsi="標楷體" w:hint="eastAsia"/>
          <w:sz w:val="26"/>
          <w:szCs w:val="26"/>
        </w:rPr>
        <w:t>之。</w:t>
      </w:r>
    </w:p>
    <w:p w:rsidR="00E10730" w:rsidRPr="00637F60" w:rsidRDefault="00E10730" w:rsidP="00E10730">
      <w:pPr>
        <w:pStyle w:val="a3"/>
        <w:numPr>
          <w:ilvl w:val="1"/>
          <w:numId w:val="1"/>
        </w:numPr>
        <w:spacing w:beforeLines="50" w:before="180"/>
        <w:ind w:leftChars="0" w:left="1484" w:hanging="1484"/>
        <w:jc w:val="both"/>
        <w:rPr>
          <w:rFonts w:eastAsia="標楷體"/>
          <w:sz w:val="26"/>
          <w:szCs w:val="26"/>
        </w:rPr>
      </w:pPr>
      <w:r w:rsidRPr="00637F60">
        <w:rPr>
          <w:rFonts w:eastAsia="標楷體" w:hAnsi="標楷體" w:hint="eastAsia"/>
          <w:sz w:val="26"/>
          <w:szCs w:val="26"/>
        </w:rPr>
        <w:t>產學合作業務範圍如下：</w:t>
      </w:r>
    </w:p>
    <w:p w:rsidR="00E10730" w:rsidRPr="00637F60" w:rsidRDefault="00E10730" w:rsidP="00E10730">
      <w:pPr>
        <w:ind w:leftChars="617" w:left="2029" w:hanging="548"/>
        <w:jc w:val="both"/>
        <w:rPr>
          <w:rFonts w:eastAsia="標楷體"/>
          <w:sz w:val="26"/>
          <w:szCs w:val="26"/>
        </w:rPr>
      </w:pPr>
      <w:r w:rsidRPr="00637F60">
        <w:rPr>
          <w:rFonts w:eastAsia="標楷體" w:hAnsi="標楷體" w:hint="eastAsia"/>
          <w:sz w:val="26"/>
          <w:szCs w:val="26"/>
        </w:rPr>
        <w:t>一、各類研究發展及其應用事項：包括專題研究、物質交換、檢測檢驗、技術服務、諮詢顧問、專利申請、技術移轉、創新育成等。</w:t>
      </w:r>
    </w:p>
    <w:p w:rsidR="00E10730"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二、各類教育、培訓、研習、研討、實習或訓練等相關合作事項。</w:t>
      </w:r>
    </w:p>
    <w:p w:rsidR="00E10730" w:rsidRPr="00E2257F" w:rsidRDefault="00E10730" w:rsidP="00E10730">
      <w:pPr>
        <w:ind w:leftChars="617" w:left="2029" w:hanging="548"/>
        <w:jc w:val="both"/>
        <w:rPr>
          <w:rFonts w:eastAsia="標楷體" w:hAnsi="標楷體"/>
          <w:sz w:val="26"/>
          <w:szCs w:val="26"/>
        </w:rPr>
      </w:pPr>
      <w:r w:rsidRPr="00062E54">
        <w:rPr>
          <w:rFonts w:eastAsia="標楷體" w:hAnsi="標楷體" w:hint="eastAsia"/>
          <w:color w:val="FF0000"/>
          <w:sz w:val="26"/>
          <w:szCs w:val="26"/>
          <w:u w:val="single"/>
        </w:rPr>
        <w:t>三、智慧財產權益之</w:t>
      </w:r>
      <w:r w:rsidRPr="006004F7">
        <w:rPr>
          <w:rFonts w:eastAsia="標楷體" w:hAnsi="標楷體" w:hint="eastAsia"/>
          <w:color w:val="FF0000"/>
          <w:sz w:val="26"/>
          <w:szCs w:val="26"/>
          <w:u w:val="single"/>
        </w:rPr>
        <w:t>運用</w:t>
      </w:r>
      <w:r w:rsidRPr="00062E54">
        <w:rPr>
          <w:rFonts w:eastAsia="標楷體" w:hAnsi="標楷體" w:hint="eastAsia"/>
          <w:color w:val="FF0000"/>
          <w:sz w:val="26"/>
          <w:szCs w:val="26"/>
          <w:u w:val="single"/>
        </w:rPr>
        <w:t>事項。</w:t>
      </w:r>
    </w:p>
    <w:p w:rsidR="00E10730" w:rsidRDefault="00E10730" w:rsidP="00E10730">
      <w:pPr>
        <w:ind w:leftChars="624" w:left="1498"/>
        <w:jc w:val="both"/>
        <w:rPr>
          <w:rFonts w:eastAsia="標楷體" w:hAnsi="標楷體"/>
          <w:sz w:val="26"/>
          <w:szCs w:val="26"/>
        </w:rPr>
      </w:pPr>
      <w:r w:rsidRPr="00637F60">
        <w:rPr>
          <w:rFonts w:eastAsia="標楷體" w:hAnsi="標楷體" w:hint="eastAsia"/>
          <w:sz w:val="26"/>
          <w:szCs w:val="26"/>
        </w:rPr>
        <w:t>前項產學合作於其他法規已有規定者，從其規定，未有規定者，依本辦法之規定辦理。</w:t>
      </w:r>
    </w:p>
    <w:p w:rsidR="00E10730" w:rsidRPr="00637F60" w:rsidRDefault="00E10730" w:rsidP="00E10730">
      <w:pPr>
        <w:pStyle w:val="a3"/>
        <w:numPr>
          <w:ilvl w:val="1"/>
          <w:numId w:val="1"/>
        </w:numPr>
        <w:spacing w:beforeLines="50" w:before="180"/>
        <w:ind w:leftChars="0" w:left="1484" w:hanging="1484"/>
        <w:jc w:val="both"/>
        <w:rPr>
          <w:rFonts w:eastAsia="標楷體"/>
          <w:sz w:val="26"/>
          <w:szCs w:val="26"/>
        </w:rPr>
      </w:pPr>
      <w:r w:rsidRPr="00637F60">
        <w:rPr>
          <w:rFonts w:eastAsia="標楷體" w:hAnsi="標楷體" w:hint="eastAsia"/>
          <w:sz w:val="26"/>
          <w:szCs w:val="26"/>
        </w:rPr>
        <w:lastRenderedPageBreak/>
        <w:t>產學合作</w:t>
      </w:r>
      <w:r w:rsidRPr="00CE74A6">
        <w:rPr>
          <w:rFonts w:eastAsia="標楷體" w:hAnsi="標楷體" w:hint="eastAsia"/>
          <w:color w:val="FF0000"/>
          <w:sz w:val="26"/>
          <w:szCs w:val="26"/>
          <w:u w:val="single"/>
        </w:rPr>
        <w:t>計畫</w:t>
      </w:r>
      <w:r w:rsidRPr="00637F60">
        <w:rPr>
          <w:rFonts w:eastAsia="標楷體" w:hAnsi="標楷體" w:hint="eastAsia"/>
          <w:sz w:val="26"/>
          <w:szCs w:val="26"/>
        </w:rPr>
        <w:t>之承接方式，科技部、政府機關法令或合作契約另有規定者，從其規定。未有規定者，依下列規定辦理：</w:t>
      </w:r>
    </w:p>
    <w:p w:rsidR="00E10730" w:rsidRPr="00637F60" w:rsidRDefault="00E10730" w:rsidP="00E10730">
      <w:pPr>
        <w:ind w:leftChars="617" w:left="2029" w:hanging="548"/>
        <w:jc w:val="both"/>
        <w:rPr>
          <w:rFonts w:eastAsia="標楷體"/>
          <w:sz w:val="26"/>
          <w:szCs w:val="26"/>
        </w:rPr>
      </w:pPr>
      <w:r w:rsidRPr="00637F60">
        <w:rPr>
          <w:rFonts w:eastAsia="標楷體" w:hAnsi="標楷體" w:hint="eastAsia"/>
          <w:sz w:val="26"/>
          <w:szCs w:val="26"/>
        </w:rPr>
        <w:t>一、本校專</w:t>
      </w:r>
      <w:r w:rsidRPr="004C2AA5">
        <w:rPr>
          <w:rFonts w:eastAsia="標楷體" w:hAnsi="標楷體" w:hint="eastAsia"/>
          <w:color w:val="FF0000"/>
          <w:sz w:val="26"/>
          <w:szCs w:val="26"/>
          <w:u w:val="single"/>
        </w:rPr>
        <w:t>任</w:t>
      </w:r>
      <w:r w:rsidRPr="004C2AA5">
        <w:rPr>
          <w:rFonts w:eastAsia="標楷體" w:hAnsi="標楷體" w:hint="eastAsia"/>
          <w:color w:val="FF0000"/>
          <w:sz w:val="26"/>
          <w:szCs w:val="26"/>
          <w:u w:val="single"/>
        </w:rPr>
        <w:t>(</w:t>
      </w:r>
      <w:r w:rsidRPr="004C2AA5">
        <w:rPr>
          <w:rFonts w:eastAsia="標楷體" w:hAnsi="標楷體" w:hint="eastAsia"/>
          <w:color w:val="FF0000"/>
          <w:sz w:val="26"/>
          <w:szCs w:val="26"/>
          <w:u w:val="single"/>
        </w:rPr>
        <w:t>案</w:t>
      </w:r>
      <w:r w:rsidRPr="004C2AA5">
        <w:rPr>
          <w:rFonts w:eastAsia="標楷體" w:hAnsi="標楷體" w:hint="eastAsia"/>
          <w:color w:val="FF0000"/>
          <w:sz w:val="26"/>
          <w:szCs w:val="26"/>
          <w:u w:val="single"/>
        </w:rPr>
        <w:t>)</w:t>
      </w:r>
      <w:r>
        <w:rPr>
          <w:rFonts w:eastAsia="標楷體" w:hAnsi="標楷體" w:hint="eastAsia"/>
          <w:sz w:val="26"/>
          <w:szCs w:val="26"/>
        </w:rPr>
        <w:t>、</w:t>
      </w:r>
      <w:r w:rsidRPr="00637F60">
        <w:rPr>
          <w:rFonts w:eastAsia="標楷體" w:hAnsi="標楷體" w:hint="eastAsia"/>
          <w:sz w:val="26"/>
          <w:szCs w:val="26"/>
        </w:rPr>
        <w:t>兼任、合聘</w:t>
      </w:r>
      <w:r w:rsidRPr="001B37D3">
        <w:rPr>
          <w:rFonts w:eastAsia="標楷體" w:hAnsi="標楷體" w:hint="eastAsia"/>
          <w:color w:val="FF0000"/>
          <w:sz w:val="26"/>
          <w:szCs w:val="26"/>
          <w:u w:val="single"/>
        </w:rPr>
        <w:t>教</w:t>
      </w:r>
      <w:r>
        <w:rPr>
          <w:rFonts w:eastAsia="標楷體" w:hAnsi="標楷體" w:hint="eastAsia"/>
          <w:color w:val="FF0000"/>
          <w:sz w:val="26"/>
          <w:szCs w:val="26"/>
          <w:u w:val="single"/>
        </w:rPr>
        <w:t>研人員</w:t>
      </w:r>
      <w:r w:rsidRPr="00637F60">
        <w:rPr>
          <w:rFonts w:eastAsia="標楷體" w:hAnsi="標楷體" w:hint="eastAsia"/>
          <w:sz w:val="26"/>
          <w:szCs w:val="26"/>
        </w:rPr>
        <w:t>、講座教</w:t>
      </w:r>
      <w:r w:rsidRPr="001B37D3">
        <w:rPr>
          <w:rFonts w:eastAsia="標楷體" w:hAnsi="標楷體" w:hint="eastAsia"/>
          <w:color w:val="FF0000"/>
          <w:sz w:val="26"/>
          <w:szCs w:val="26"/>
          <w:u w:val="single"/>
        </w:rPr>
        <w:t>授</w:t>
      </w:r>
      <w:r w:rsidRPr="00637F60">
        <w:rPr>
          <w:rFonts w:eastAsia="標楷體" w:hAnsi="標楷體" w:hint="eastAsia"/>
          <w:sz w:val="26"/>
          <w:szCs w:val="26"/>
        </w:rPr>
        <w:t>及博士後研究員皆得擔任計畫主持人，依學校相關規定向委託單位接洽或依投標規定得標後申請承接。</w:t>
      </w:r>
    </w:p>
    <w:p w:rsidR="00E10730" w:rsidRPr="00637F60"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二、委託單位</w:t>
      </w:r>
      <w:proofErr w:type="gramStart"/>
      <w:r w:rsidRPr="00637F60">
        <w:rPr>
          <w:rFonts w:eastAsia="標楷體" w:hAnsi="標楷體" w:hint="eastAsia"/>
          <w:sz w:val="26"/>
          <w:szCs w:val="26"/>
        </w:rPr>
        <w:t>逕</w:t>
      </w:r>
      <w:proofErr w:type="gramEnd"/>
      <w:r w:rsidRPr="00637F60">
        <w:rPr>
          <w:rFonts w:eastAsia="標楷體" w:hAnsi="標楷體" w:hint="eastAsia"/>
          <w:sz w:val="26"/>
          <w:szCs w:val="26"/>
        </w:rPr>
        <w:t>洽本校各相關單位之專</w:t>
      </w:r>
      <w:r w:rsidRPr="00BE4F79">
        <w:rPr>
          <w:rFonts w:eastAsia="標楷體" w:hAnsi="標楷體" w:hint="eastAsia"/>
          <w:color w:val="FF0000"/>
          <w:sz w:val="26"/>
          <w:szCs w:val="26"/>
          <w:u w:val="single"/>
        </w:rPr>
        <w:t>任</w:t>
      </w:r>
      <w:r w:rsidRPr="00BE4F79">
        <w:rPr>
          <w:rFonts w:eastAsia="標楷體" w:hAnsi="標楷體" w:hint="eastAsia"/>
          <w:color w:val="FF0000"/>
          <w:sz w:val="26"/>
          <w:szCs w:val="26"/>
          <w:u w:val="single"/>
        </w:rPr>
        <w:t>(</w:t>
      </w:r>
      <w:r w:rsidRPr="00BE4F79">
        <w:rPr>
          <w:rFonts w:eastAsia="標楷體" w:hAnsi="標楷體" w:hint="eastAsia"/>
          <w:color w:val="FF0000"/>
          <w:sz w:val="26"/>
          <w:szCs w:val="26"/>
          <w:u w:val="single"/>
        </w:rPr>
        <w:t>案</w:t>
      </w:r>
      <w:r w:rsidRPr="00BE4F79">
        <w:rPr>
          <w:rFonts w:eastAsia="標楷體" w:hAnsi="標楷體" w:hint="eastAsia"/>
          <w:color w:val="FF0000"/>
          <w:sz w:val="26"/>
          <w:szCs w:val="26"/>
          <w:u w:val="single"/>
        </w:rPr>
        <w:t>)</w:t>
      </w:r>
      <w:r>
        <w:rPr>
          <w:rFonts w:eastAsia="標楷體" w:hAnsi="標楷體" w:hint="eastAsia"/>
          <w:sz w:val="26"/>
          <w:szCs w:val="26"/>
        </w:rPr>
        <w:t>、</w:t>
      </w:r>
      <w:r w:rsidRPr="00637F60">
        <w:rPr>
          <w:rFonts w:eastAsia="標楷體" w:hAnsi="標楷體" w:hint="eastAsia"/>
          <w:sz w:val="26"/>
          <w:szCs w:val="26"/>
        </w:rPr>
        <w:t>兼任、合聘</w:t>
      </w:r>
      <w:r w:rsidRPr="00E7348D">
        <w:rPr>
          <w:rFonts w:eastAsia="標楷體" w:hAnsi="標楷體" w:hint="eastAsia"/>
          <w:color w:val="FF0000"/>
          <w:sz w:val="26"/>
          <w:szCs w:val="26"/>
          <w:u w:val="single"/>
        </w:rPr>
        <w:t>教研人員</w:t>
      </w:r>
      <w:r w:rsidRPr="00637F60">
        <w:rPr>
          <w:rFonts w:eastAsia="標楷體" w:hAnsi="標楷體" w:hint="eastAsia"/>
          <w:sz w:val="26"/>
          <w:szCs w:val="26"/>
        </w:rPr>
        <w:t>、講座教</w:t>
      </w:r>
      <w:r w:rsidRPr="00E7348D">
        <w:rPr>
          <w:rFonts w:eastAsia="標楷體" w:hAnsi="標楷體" w:hint="eastAsia"/>
          <w:color w:val="FF0000"/>
          <w:sz w:val="26"/>
          <w:szCs w:val="26"/>
          <w:u w:val="single"/>
        </w:rPr>
        <w:t>授</w:t>
      </w:r>
      <w:r w:rsidRPr="00637F60">
        <w:rPr>
          <w:rFonts w:eastAsia="標楷體" w:hAnsi="標楷體" w:hint="eastAsia"/>
          <w:sz w:val="26"/>
          <w:szCs w:val="26"/>
        </w:rPr>
        <w:t>及博士後研究員後，由該單位或單位委派上述</w:t>
      </w:r>
      <w:r w:rsidRPr="00637F60">
        <w:rPr>
          <w:rFonts w:eastAsia="標楷體" w:hAnsi="標楷體"/>
          <w:sz w:val="26"/>
          <w:szCs w:val="26"/>
        </w:rPr>
        <w:t>教</w:t>
      </w:r>
      <w:r w:rsidRPr="00637F60">
        <w:rPr>
          <w:rFonts w:eastAsia="標楷體" w:hAnsi="標楷體" w:hint="eastAsia"/>
          <w:sz w:val="26"/>
          <w:szCs w:val="26"/>
        </w:rPr>
        <w:t>研人員擔任計畫主持人申請承接。</w:t>
      </w:r>
    </w:p>
    <w:p w:rsidR="00E10730" w:rsidRPr="00637F60"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三、委託單位直接致函本校，由研發處按來文性質轉請各相關系所依其人力、設備、時間、費用等因素綜合考量決定是否申請承接，需整合提出者，統由研發處協調整合。</w:t>
      </w:r>
    </w:p>
    <w:p w:rsidR="00E10730" w:rsidRPr="00637F60"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四、本校博士後研究員擔任計畫主持人，須由本校專任</w:t>
      </w:r>
      <w:r w:rsidRPr="00587DDD">
        <w:rPr>
          <w:rFonts w:eastAsia="標楷體" w:hAnsi="標楷體" w:hint="eastAsia"/>
          <w:color w:val="FF0000"/>
          <w:sz w:val="26"/>
          <w:szCs w:val="26"/>
          <w:u w:val="single"/>
        </w:rPr>
        <w:t>(</w:t>
      </w:r>
      <w:r w:rsidRPr="00587DDD">
        <w:rPr>
          <w:rFonts w:eastAsia="標楷體" w:hAnsi="標楷體" w:hint="eastAsia"/>
          <w:color w:val="FF0000"/>
          <w:sz w:val="26"/>
          <w:szCs w:val="26"/>
          <w:u w:val="single"/>
        </w:rPr>
        <w:t>案</w:t>
      </w:r>
      <w:r w:rsidRPr="00587DDD">
        <w:rPr>
          <w:rFonts w:eastAsia="標楷體" w:hAnsi="標楷體" w:hint="eastAsia"/>
          <w:color w:val="FF0000"/>
          <w:sz w:val="26"/>
          <w:szCs w:val="26"/>
          <w:u w:val="single"/>
        </w:rPr>
        <w:t>)</w:t>
      </w:r>
      <w:r w:rsidRPr="00637F60">
        <w:rPr>
          <w:rFonts w:eastAsia="標楷體" w:hAnsi="標楷體" w:hint="eastAsia"/>
          <w:sz w:val="26"/>
          <w:szCs w:val="26"/>
        </w:rPr>
        <w:t>教</w:t>
      </w:r>
      <w:r w:rsidRPr="00E7348D">
        <w:rPr>
          <w:rFonts w:eastAsia="標楷體" w:hAnsi="標楷體" w:hint="eastAsia"/>
          <w:color w:val="FF0000"/>
          <w:sz w:val="26"/>
          <w:szCs w:val="26"/>
          <w:u w:val="single"/>
        </w:rPr>
        <w:t>研人員</w:t>
      </w:r>
      <w:r w:rsidRPr="00637F60">
        <w:rPr>
          <w:rFonts w:eastAsia="標楷體" w:hAnsi="標楷體" w:hint="eastAsia"/>
          <w:sz w:val="26"/>
          <w:szCs w:val="26"/>
        </w:rPr>
        <w:t>擔任共同主持人，若於計畫執行期間中途離職，計畫應轉由共同主持人擔任計畫主持人。</w:t>
      </w:r>
    </w:p>
    <w:p w:rsidR="00E10730" w:rsidRPr="00637F60" w:rsidRDefault="00E10730" w:rsidP="00E10730">
      <w:pPr>
        <w:pStyle w:val="a3"/>
        <w:numPr>
          <w:ilvl w:val="1"/>
          <w:numId w:val="1"/>
        </w:numPr>
        <w:spacing w:beforeLines="50" w:before="180"/>
        <w:ind w:leftChars="0" w:left="1484" w:hanging="1484"/>
        <w:jc w:val="both"/>
        <w:rPr>
          <w:rFonts w:eastAsia="標楷體"/>
          <w:sz w:val="26"/>
          <w:szCs w:val="26"/>
        </w:rPr>
      </w:pPr>
      <w:r w:rsidRPr="00637F60">
        <w:rPr>
          <w:rFonts w:eastAsia="標楷體" w:hint="eastAsia"/>
          <w:sz w:val="26"/>
          <w:szCs w:val="26"/>
        </w:rPr>
        <w:t>產學合作</w:t>
      </w:r>
      <w:r w:rsidRPr="00CE74A6">
        <w:rPr>
          <w:rFonts w:eastAsia="標楷體" w:hAnsi="標楷體" w:hint="eastAsia"/>
          <w:color w:val="FF0000"/>
          <w:sz w:val="26"/>
          <w:szCs w:val="26"/>
          <w:u w:val="single"/>
        </w:rPr>
        <w:t>計畫</w:t>
      </w:r>
      <w:r w:rsidRPr="00637F60">
        <w:rPr>
          <w:rFonts w:eastAsia="標楷體" w:hAnsi="標楷體" w:hint="eastAsia"/>
          <w:sz w:val="26"/>
          <w:szCs w:val="26"/>
        </w:rPr>
        <w:t>承接</w:t>
      </w:r>
      <w:r w:rsidRPr="00637F60">
        <w:rPr>
          <w:rFonts w:eastAsia="標楷體" w:hint="eastAsia"/>
          <w:sz w:val="26"/>
          <w:szCs w:val="26"/>
        </w:rPr>
        <w:t>申請：</w:t>
      </w:r>
    </w:p>
    <w:p w:rsidR="00E10730" w:rsidRPr="00637F60"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一、計畫主持人依前條方式提出承接申請時，應擬具研究計畫書，檢同經費支用預算表暨合約書，提經所屬單位主管、學院，並會辦</w:t>
      </w:r>
      <w:r>
        <w:rPr>
          <w:rFonts w:eastAsia="標楷體" w:hAnsi="標楷體" w:hint="eastAsia"/>
          <w:sz w:val="26"/>
          <w:szCs w:val="26"/>
        </w:rPr>
        <w:t>主計</w:t>
      </w:r>
      <w:r w:rsidRPr="00637F60">
        <w:rPr>
          <w:rFonts w:eastAsia="標楷體" w:hAnsi="標楷體" w:hint="eastAsia"/>
          <w:sz w:val="26"/>
          <w:szCs w:val="26"/>
        </w:rPr>
        <w:t>室、研發處審核，於陳請校長核定後，以學校名義向委託單位簽約，並由計畫主持人副署。</w:t>
      </w:r>
    </w:p>
    <w:p w:rsidR="00E10730" w:rsidRPr="00637F60"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二、本校專任教師欲以學會</w:t>
      </w:r>
      <w:r w:rsidRPr="00637F60">
        <w:rPr>
          <w:rFonts w:eastAsia="標楷體" w:hAnsi="標楷體"/>
          <w:sz w:val="26"/>
          <w:szCs w:val="26"/>
        </w:rPr>
        <w:t>/</w:t>
      </w:r>
      <w:r w:rsidRPr="00637F60">
        <w:rPr>
          <w:rFonts w:eastAsia="標楷體" w:hAnsi="標楷體" w:hint="eastAsia"/>
          <w:sz w:val="26"/>
          <w:szCs w:val="26"/>
        </w:rPr>
        <w:t>協會名義承接計畫，應簽請校方同意。設址於本校之各學會</w:t>
      </w:r>
      <w:r w:rsidRPr="00637F60">
        <w:rPr>
          <w:rFonts w:eastAsia="標楷體" w:hAnsi="標楷體"/>
          <w:sz w:val="26"/>
          <w:szCs w:val="26"/>
        </w:rPr>
        <w:t>/</w:t>
      </w:r>
      <w:r w:rsidRPr="00637F60">
        <w:rPr>
          <w:rFonts w:eastAsia="標楷體" w:hAnsi="標楷體" w:hint="eastAsia"/>
          <w:sz w:val="26"/>
          <w:szCs w:val="26"/>
        </w:rPr>
        <w:t>協會，應簽立切結書，同意放棄與本校競爭任何產學合作計畫案申請或投標之權利。</w:t>
      </w:r>
    </w:p>
    <w:p w:rsidR="00E10730" w:rsidRPr="00637F60"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三、本校專任教師兼任行政職務承接計畫時，應依公務員服務法，經校方許可後，始得承接。</w:t>
      </w:r>
    </w:p>
    <w:p w:rsidR="00E10730" w:rsidRPr="00637F60" w:rsidRDefault="00E10730" w:rsidP="00E10730">
      <w:pPr>
        <w:pStyle w:val="a3"/>
        <w:numPr>
          <w:ilvl w:val="1"/>
          <w:numId w:val="1"/>
        </w:numPr>
        <w:spacing w:beforeLines="50" w:before="180"/>
        <w:ind w:leftChars="0" w:left="1484" w:hanging="1484"/>
        <w:jc w:val="both"/>
        <w:rPr>
          <w:rFonts w:eastAsia="標楷體"/>
          <w:sz w:val="26"/>
          <w:szCs w:val="26"/>
        </w:rPr>
      </w:pPr>
      <w:r w:rsidRPr="00637F60">
        <w:rPr>
          <w:rFonts w:eastAsia="標楷體" w:hAnsi="標楷體" w:hint="eastAsia"/>
          <w:sz w:val="26"/>
          <w:szCs w:val="26"/>
        </w:rPr>
        <w:t>計畫</w:t>
      </w:r>
      <w:r w:rsidRPr="00637F60">
        <w:rPr>
          <w:rFonts w:eastAsia="標楷體" w:hint="eastAsia"/>
          <w:sz w:val="26"/>
          <w:szCs w:val="26"/>
        </w:rPr>
        <w:t>主持人</w:t>
      </w:r>
      <w:r w:rsidRPr="00637F60">
        <w:rPr>
          <w:rFonts w:eastAsia="標楷體" w:hAnsi="標楷體" w:hint="eastAsia"/>
          <w:sz w:val="26"/>
          <w:szCs w:val="26"/>
        </w:rPr>
        <w:t>未依前條規定而與委託單位簽約者，經查證屬實，自調查結果確認簽請校長核定之日起，禁止計畫主持人承接該委託單位及非政府機關之產學合作計畫一年，並列為該教師申請本校學術獎勵時參考。</w:t>
      </w:r>
    </w:p>
    <w:p w:rsidR="00E10730" w:rsidRPr="00637F60" w:rsidRDefault="00E10730" w:rsidP="00E10730">
      <w:pPr>
        <w:pStyle w:val="a3"/>
        <w:numPr>
          <w:ilvl w:val="1"/>
          <w:numId w:val="1"/>
        </w:numPr>
        <w:spacing w:beforeLines="50" w:before="180"/>
        <w:ind w:leftChars="0" w:left="1484" w:hanging="1484"/>
        <w:jc w:val="both"/>
        <w:rPr>
          <w:rFonts w:eastAsia="標楷體" w:hAnsi="標楷體"/>
          <w:sz w:val="26"/>
          <w:szCs w:val="26"/>
        </w:rPr>
      </w:pPr>
      <w:r w:rsidRPr="00637F60">
        <w:rPr>
          <w:rFonts w:eastAsia="標楷體" w:hAnsi="標楷體" w:hint="eastAsia"/>
          <w:sz w:val="26"/>
          <w:szCs w:val="26"/>
        </w:rPr>
        <w:t>計畫主持人因參與產學合作計畫投標需要，得簽請借支</w:t>
      </w:r>
      <w:proofErr w:type="gramStart"/>
      <w:r w:rsidRPr="00637F60">
        <w:rPr>
          <w:rFonts w:eastAsia="標楷體" w:hAnsi="標楷體" w:hint="eastAsia"/>
          <w:sz w:val="26"/>
          <w:szCs w:val="26"/>
        </w:rPr>
        <w:t>押</w:t>
      </w:r>
      <w:proofErr w:type="gramEnd"/>
      <w:r w:rsidRPr="00637F60">
        <w:rPr>
          <w:rFonts w:eastAsia="標楷體" w:hAnsi="標楷體" w:hint="eastAsia"/>
          <w:sz w:val="26"/>
          <w:szCs w:val="26"/>
        </w:rPr>
        <w:t>標金，經得標後，得改以學校往來銀行出具書面保證或設定質權方式提供履約保證。</w:t>
      </w:r>
    </w:p>
    <w:p w:rsidR="00E10730" w:rsidRPr="00637F60" w:rsidRDefault="00E10730" w:rsidP="00E10730">
      <w:pPr>
        <w:ind w:leftChars="130" w:left="1482" w:hangingChars="450" w:hanging="1170"/>
        <w:jc w:val="both"/>
        <w:rPr>
          <w:rFonts w:eastAsia="標楷體"/>
          <w:sz w:val="26"/>
          <w:szCs w:val="26"/>
        </w:rPr>
      </w:pPr>
      <w:r w:rsidRPr="00637F60">
        <w:rPr>
          <w:rFonts w:eastAsia="標楷體" w:hAnsi="標楷體" w:hint="eastAsia"/>
          <w:sz w:val="26"/>
          <w:szCs w:val="26"/>
        </w:rPr>
        <w:t xml:space="preserve">         </w:t>
      </w:r>
      <w:r w:rsidRPr="00637F60">
        <w:rPr>
          <w:rFonts w:eastAsia="標楷體" w:hAnsi="標楷體" w:hint="eastAsia"/>
          <w:sz w:val="26"/>
          <w:szCs w:val="26"/>
        </w:rPr>
        <w:t>履約保證金在新台幣十萬元以下，且合約期限在二年以下者，得不受前項後段之限制。</w:t>
      </w:r>
    </w:p>
    <w:p w:rsidR="00E10730" w:rsidRPr="006D0782" w:rsidRDefault="00E10730" w:rsidP="00E10730">
      <w:pPr>
        <w:pStyle w:val="a3"/>
        <w:numPr>
          <w:ilvl w:val="1"/>
          <w:numId w:val="1"/>
        </w:numPr>
        <w:spacing w:beforeLines="50" w:before="180"/>
        <w:ind w:leftChars="0" w:left="1484" w:hanging="1484"/>
        <w:jc w:val="both"/>
        <w:rPr>
          <w:rFonts w:ascii="標楷體" w:eastAsia="標楷體" w:hAnsi="標楷體"/>
          <w:color w:val="FF0000"/>
          <w:sz w:val="26"/>
          <w:szCs w:val="26"/>
          <w:u w:val="single"/>
        </w:rPr>
      </w:pPr>
      <w:r w:rsidRPr="006D0782">
        <w:rPr>
          <w:rFonts w:ascii="標楷體" w:eastAsia="標楷體" w:hAnsi="標楷體" w:hint="eastAsia"/>
          <w:color w:val="FF0000"/>
          <w:sz w:val="26"/>
          <w:szCs w:val="26"/>
          <w:u w:val="single"/>
        </w:rPr>
        <w:t>本校辦理產學合作計畫承接，應與合作機構簽訂書面契約，依實際合作需求定明下列事項：</w:t>
      </w:r>
    </w:p>
    <w:p w:rsidR="00E10730" w:rsidRPr="00637F60" w:rsidRDefault="00E10730" w:rsidP="00E10730">
      <w:pPr>
        <w:ind w:leftChars="605" w:left="1970" w:hanging="518"/>
        <w:jc w:val="both"/>
        <w:rPr>
          <w:rFonts w:eastAsia="標楷體" w:hAnsi="標楷體"/>
          <w:sz w:val="26"/>
          <w:szCs w:val="26"/>
        </w:rPr>
      </w:pPr>
      <w:r>
        <w:rPr>
          <w:rFonts w:eastAsia="標楷體" w:hAnsi="標楷體" w:hint="eastAsia"/>
          <w:sz w:val="26"/>
          <w:szCs w:val="26"/>
        </w:rPr>
        <w:t>一</w:t>
      </w:r>
      <w:r w:rsidRPr="00637F60">
        <w:rPr>
          <w:rFonts w:eastAsia="標楷體" w:hAnsi="標楷體" w:hint="eastAsia"/>
          <w:sz w:val="26"/>
          <w:szCs w:val="26"/>
        </w:rPr>
        <w:t>、</w:t>
      </w:r>
      <w:r w:rsidRPr="00E102E9">
        <w:rPr>
          <w:rFonts w:eastAsia="標楷體" w:hAnsi="標楷體" w:hint="eastAsia"/>
          <w:sz w:val="26"/>
          <w:szCs w:val="26"/>
        </w:rPr>
        <w:t>產學合作</w:t>
      </w:r>
      <w:r w:rsidRPr="00637F60">
        <w:rPr>
          <w:rFonts w:eastAsia="標楷體" w:hAnsi="標楷體" w:hint="eastAsia"/>
          <w:sz w:val="26"/>
          <w:szCs w:val="26"/>
        </w:rPr>
        <w:t>計畫名稱</w:t>
      </w:r>
      <w:r w:rsidRPr="00E123BF">
        <w:rPr>
          <w:rFonts w:eastAsia="標楷體" w:hAnsi="標楷體" w:hint="eastAsia"/>
          <w:color w:val="FF0000"/>
          <w:sz w:val="26"/>
          <w:szCs w:val="26"/>
          <w:u w:val="single"/>
        </w:rPr>
        <w:t>、</w:t>
      </w:r>
      <w:r w:rsidRPr="00FF7D84">
        <w:rPr>
          <w:rFonts w:eastAsia="標楷體" w:hAnsi="標楷體" w:hint="eastAsia"/>
          <w:color w:val="FF0000"/>
          <w:sz w:val="26"/>
          <w:szCs w:val="26"/>
          <w:u w:val="single"/>
        </w:rPr>
        <w:t>合作標的、交付項目</w:t>
      </w:r>
      <w:r w:rsidRPr="00637F60">
        <w:rPr>
          <w:rFonts w:eastAsia="標楷體" w:hAnsi="標楷體" w:hint="eastAsia"/>
          <w:sz w:val="26"/>
          <w:szCs w:val="26"/>
        </w:rPr>
        <w:t>及時程。</w:t>
      </w:r>
    </w:p>
    <w:p w:rsidR="00E10730" w:rsidRPr="00637F60" w:rsidRDefault="00E10730" w:rsidP="00E10730">
      <w:pPr>
        <w:ind w:leftChars="605" w:left="1970" w:hanging="518"/>
        <w:jc w:val="both"/>
        <w:rPr>
          <w:rFonts w:eastAsia="標楷體" w:hAnsi="標楷體"/>
          <w:sz w:val="26"/>
          <w:szCs w:val="26"/>
        </w:rPr>
      </w:pPr>
      <w:r w:rsidRPr="00637F60">
        <w:rPr>
          <w:rFonts w:eastAsia="標楷體" w:hAnsi="標楷體" w:hint="eastAsia"/>
          <w:sz w:val="26"/>
          <w:szCs w:val="26"/>
        </w:rPr>
        <w:t>二、</w:t>
      </w:r>
      <w:r w:rsidRPr="007208A3">
        <w:rPr>
          <w:rFonts w:eastAsia="標楷體" w:hAnsi="標楷體" w:hint="eastAsia"/>
          <w:color w:val="FF0000"/>
          <w:sz w:val="26"/>
          <w:szCs w:val="26"/>
          <w:u w:val="single"/>
        </w:rPr>
        <w:t>契約當事人應提供之必要經費、資源</w:t>
      </w:r>
      <w:r w:rsidRPr="00637F60">
        <w:rPr>
          <w:rFonts w:eastAsia="標楷體" w:hAnsi="標楷體" w:hint="eastAsia"/>
          <w:sz w:val="26"/>
          <w:szCs w:val="26"/>
        </w:rPr>
        <w:t>及付款方式。</w:t>
      </w:r>
    </w:p>
    <w:p w:rsidR="00E10730" w:rsidRPr="00637F60" w:rsidRDefault="00E10730" w:rsidP="00E10730">
      <w:pPr>
        <w:ind w:leftChars="605" w:left="1970" w:hanging="518"/>
        <w:jc w:val="both"/>
        <w:rPr>
          <w:rFonts w:eastAsia="標楷體" w:hAnsi="標楷體"/>
          <w:sz w:val="26"/>
          <w:szCs w:val="26"/>
        </w:rPr>
      </w:pPr>
      <w:r w:rsidRPr="00637F60">
        <w:rPr>
          <w:rFonts w:eastAsia="標楷體" w:hAnsi="標楷體" w:hint="eastAsia"/>
          <w:sz w:val="26"/>
          <w:szCs w:val="26"/>
        </w:rPr>
        <w:t>三、雙方權利義務。</w:t>
      </w:r>
    </w:p>
    <w:p w:rsidR="00E10730" w:rsidRPr="00637F60" w:rsidRDefault="00E10730" w:rsidP="00E10730">
      <w:pPr>
        <w:ind w:leftChars="605" w:left="1970" w:hanging="518"/>
        <w:jc w:val="both"/>
        <w:rPr>
          <w:rFonts w:eastAsia="標楷體" w:hAnsi="標楷體"/>
          <w:sz w:val="26"/>
          <w:szCs w:val="26"/>
        </w:rPr>
      </w:pPr>
      <w:r w:rsidRPr="00637F60">
        <w:rPr>
          <w:rFonts w:eastAsia="標楷體" w:hAnsi="標楷體" w:hint="eastAsia"/>
          <w:sz w:val="26"/>
          <w:szCs w:val="26"/>
        </w:rPr>
        <w:t>四、智慧財產權</w:t>
      </w:r>
      <w:r w:rsidRPr="00630C0A">
        <w:rPr>
          <w:rFonts w:eastAsia="標楷體" w:hAnsi="標楷體" w:hint="eastAsia"/>
          <w:color w:val="FF0000"/>
          <w:sz w:val="26"/>
          <w:szCs w:val="26"/>
          <w:u w:val="single"/>
        </w:rPr>
        <w:t>或成果</w:t>
      </w:r>
      <w:r w:rsidRPr="00637F60">
        <w:rPr>
          <w:rFonts w:eastAsia="標楷體" w:hAnsi="標楷體" w:hint="eastAsia"/>
          <w:sz w:val="26"/>
          <w:szCs w:val="26"/>
        </w:rPr>
        <w:t>歸屬。</w:t>
      </w:r>
    </w:p>
    <w:p w:rsidR="00E10730" w:rsidRDefault="00E10730" w:rsidP="00E10730">
      <w:pPr>
        <w:ind w:leftChars="605" w:left="1970" w:hanging="518"/>
        <w:jc w:val="both"/>
        <w:rPr>
          <w:rFonts w:eastAsia="標楷體" w:hAnsi="標楷體"/>
          <w:sz w:val="26"/>
          <w:szCs w:val="26"/>
        </w:rPr>
      </w:pPr>
      <w:r w:rsidRPr="00637F60">
        <w:rPr>
          <w:rFonts w:eastAsia="標楷體" w:hAnsi="標楷體" w:hint="eastAsia"/>
          <w:sz w:val="26"/>
          <w:szCs w:val="26"/>
        </w:rPr>
        <w:t>五、</w:t>
      </w:r>
      <w:r>
        <w:rPr>
          <w:rFonts w:ascii="標楷體" w:eastAsia="標楷體" w:hAnsi="標楷體" w:hint="eastAsia"/>
          <w:color w:val="FF0000"/>
          <w:sz w:val="26"/>
          <w:szCs w:val="26"/>
          <w:u w:val="single"/>
        </w:rPr>
        <w:t>雙方</w:t>
      </w:r>
      <w:r w:rsidRPr="00637F60">
        <w:rPr>
          <w:rFonts w:eastAsia="標楷體" w:hAnsi="標楷體" w:hint="eastAsia"/>
          <w:sz w:val="26"/>
          <w:szCs w:val="26"/>
        </w:rPr>
        <w:t>違約條款。</w:t>
      </w:r>
    </w:p>
    <w:p w:rsidR="00E10730" w:rsidRPr="00B9421F" w:rsidRDefault="00E10730" w:rsidP="00E10730">
      <w:pPr>
        <w:ind w:leftChars="605" w:left="1970" w:hanging="518"/>
        <w:jc w:val="both"/>
        <w:rPr>
          <w:rFonts w:eastAsia="標楷體" w:hAnsi="標楷體"/>
          <w:color w:val="FF0000"/>
          <w:sz w:val="26"/>
          <w:szCs w:val="26"/>
          <w:u w:val="single"/>
        </w:rPr>
      </w:pPr>
      <w:r>
        <w:rPr>
          <w:rFonts w:ascii="標楷體" w:eastAsia="標楷體" w:hAnsi="標楷體" w:hint="eastAsia"/>
          <w:color w:val="FF0000"/>
          <w:sz w:val="26"/>
          <w:szCs w:val="26"/>
          <w:u w:val="single"/>
        </w:rPr>
        <w:t>六、產學</w:t>
      </w:r>
      <w:r w:rsidRPr="00B9421F">
        <w:rPr>
          <w:rFonts w:eastAsia="標楷體" w:hAnsi="標楷體" w:hint="eastAsia"/>
          <w:color w:val="FF0000"/>
          <w:sz w:val="26"/>
          <w:szCs w:val="26"/>
          <w:u w:val="single"/>
        </w:rPr>
        <w:t>合作機構要求學校擔保其所授權之技術或其他事項未對他人構成侵權者，應定明如有侵權事項發生時，學校應負擔之賠償範圍。</w:t>
      </w:r>
    </w:p>
    <w:p w:rsidR="00E10730" w:rsidRPr="00B9421F" w:rsidRDefault="00E10730" w:rsidP="00E10730">
      <w:pPr>
        <w:ind w:leftChars="605" w:left="1970" w:hanging="518"/>
        <w:jc w:val="both"/>
        <w:rPr>
          <w:rFonts w:eastAsia="標楷體" w:hAnsi="標楷體"/>
          <w:color w:val="FF0000"/>
          <w:sz w:val="26"/>
          <w:szCs w:val="26"/>
          <w:u w:val="single"/>
        </w:rPr>
      </w:pPr>
      <w:r w:rsidRPr="00B9421F">
        <w:rPr>
          <w:rFonts w:eastAsia="標楷體" w:hAnsi="標楷體" w:hint="eastAsia"/>
          <w:color w:val="FF0000"/>
          <w:sz w:val="26"/>
          <w:szCs w:val="26"/>
          <w:u w:val="single"/>
        </w:rPr>
        <w:t>七、產學合作機構須使用本校或其所屬單位之名稱、標章者，應定明其授權方式、使用方法及範圍。</w:t>
      </w:r>
    </w:p>
    <w:p w:rsidR="00E10730" w:rsidRPr="00B9421F" w:rsidRDefault="00E10730" w:rsidP="00E10730">
      <w:pPr>
        <w:ind w:leftChars="605" w:left="1970" w:hanging="518"/>
        <w:jc w:val="both"/>
        <w:rPr>
          <w:rFonts w:eastAsia="標楷體" w:hAnsi="標楷體"/>
          <w:color w:val="FF0000"/>
          <w:sz w:val="26"/>
          <w:szCs w:val="26"/>
          <w:u w:val="single"/>
        </w:rPr>
      </w:pPr>
      <w:r w:rsidRPr="00B9421F">
        <w:rPr>
          <w:rFonts w:eastAsia="標楷體" w:hAnsi="標楷體" w:hint="eastAsia"/>
          <w:color w:val="FF0000"/>
          <w:sz w:val="26"/>
          <w:szCs w:val="26"/>
          <w:u w:val="single"/>
        </w:rPr>
        <w:t>八、產學合作所購置之圖書、期刊、儀器、設備及賸餘經費等財產管理運用。</w:t>
      </w:r>
    </w:p>
    <w:p w:rsidR="00E10730" w:rsidRPr="00B9421F" w:rsidRDefault="00E10730" w:rsidP="00E10730">
      <w:pPr>
        <w:ind w:leftChars="605" w:left="1970" w:hanging="518"/>
        <w:jc w:val="both"/>
        <w:rPr>
          <w:rFonts w:eastAsia="標楷體" w:hAnsi="標楷體"/>
          <w:color w:val="FF0000"/>
          <w:sz w:val="26"/>
          <w:szCs w:val="26"/>
          <w:u w:val="single"/>
        </w:rPr>
      </w:pPr>
      <w:r w:rsidRPr="00B9421F">
        <w:rPr>
          <w:rFonts w:eastAsia="標楷體" w:hAnsi="標楷體" w:hint="eastAsia"/>
          <w:color w:val="FF0000"/>
          <w:sz w:val="26"/>
          <w:szCs w:val="26"/>
          <w:u w:val="single"/>
        </w:rPr>
        <w:t>九、</w:t>
      </w:r>
      <w:r w:rsidR="008F7020">
        <w:rPr>
          <w:rFonts w:ascii="標楷體" w:eastAsia="標楷體" w:hAnsi="標楷體" w:hint="eastAsia"/>
          <w:color w:val="FF0000"/>
          <w:sz w:val="26"/>
          <w:szCs w:val="26"/>
          <w:u w:val="single"/>
        </w:rPr>
        <w:t>技</w:t>
      </w:r>
      <w:r w:rsidR="00750002">
        <w:rPr>
          <w:rFonts w:ascii="標楷體" w:eastAsia="標楷體" w:hAnsi="標楷體" w:hint="eastAsia"/>
          <w:color w:val="FF0000"/>
          <w:sz w:val="26"/>
          <w:szCs w:val="26"/>
          <w:u w:val="single"/>
        </w:rPr>
        <w:t>術</w:t>
      </w:r>
      <w:r w:rsidR="008F7020">
        <w:rPr>
          <w:rFonts w:ascii="標楷體" w:eastAsia="標楷體" w:hAnsi="標楷體" w:hint="eastAsia"/>
          <w:color w:val="FF0000"/>
          <w:sz w:val="26"/>
          <w:szCs w:val="26"/>
          <w:u w:val="single"/>
        </w:rPr>
        <w:t>移轉合約之</w:t>
      </w:r>
      <w:r w:rsidRPr="00B9421F">
        <w:rPr>
          <w:rFonts w:eastAsia="標楷體" w:hAnsi="標楷體" w:hint="eastAsia"/>
          <w:color w:val="FF0000"/>
          <w:sz w:val="26"/>
          <w:szCs w:val="26"/>
          <w:u w:val="single"/>
        </w:rPr>
        <w:t>相關人員利益衝突迴避及保密。</w:t>
      </w:r>
    </w:p>
    <w:p w:rsidR="00E10730" w:rsidRPr="00637F60" w:rsidRDefault="00E10730" w:rsidP="00E10730">
      <w:pPr>
        <w:pStyle w:val="a3"/>
        <w:numPr>
          <w:ilvl w:val="1"/>
          <w:numId w:val="1"/>
        </w:numPr>
        <w:spacing w:beforeLines="50" w:before="180"/>
        <w:ind w:leftChars="0" w:left="1484" w:hanging="1484"/>
        <w:jc w:val="both"/>
        <w:rPr>
          <w:rFonts w:eastAsia="標楷體"/>
          <w:sz w:val="26"/>
          <w:szCs w:val="26"/>
        </w:rPr>
      </w:pPr>
      <w:r w:rsidRPr="00637F60">
        <w:rPr>
          <w:rFonts w:eastAsia="標楷體" w:hAnsi="標楷體" w:hint="eastAsia"/>
          <w:sz w:val="26"/>
          <w:szCs w:val="26"/>
        </w:rPr>
        <w:t>產學合作計畫，</w:t>
      </w:r>
      <w:proofErr w:type="gramStart"/>
      <w:r w:rsidRPr="00637F60">
        <w:rPr>
          <w:rFonts w:eastAsia="標楷體" w:hAnsi="標楷體" w:hint="eastAsia"/>
          <w:sz w:val="26"/>
          <w:szCs w:val="26"/>
        </w:rPr>
        <w:t>均應編列</w:t>
      </w:r>
      <w:proofErr w:type="gramEnd"/>
      <w:r w:rsidRPr="00637F60">
        <w:rPr>
          <w:rFonts w:eastAsia="標楷體" w:hAnsi="標楷體" w:hint="eastAsia"/>
          <w:sz w:val="26"/>
          <w:szCs w:val="26"/>
        </w:rPr>
        <w:t>間接行政管理費（以下簡稱管理費）給予本校。管理費之編列比例如下：</w:t>
      </w:r>
    </w:p>
    <w:p w:rsidR="00E10730" w:rsidRPr="00637F60"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一、科技部計畫：依科技部規定辦理。</w:t>
      </w:r>
    </w:p>
    <w:p w:rsidR="00E10730" w:rsidRPr="00637F60"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二、政府機關及公民營企業合作計畫：</w:t>
      </w:r>
    </w:p>
    <w:p w:rsidR="00E10730" w:rsidRPr="00637F60" w:rsidRDefault="00E10730" w:rsidP="00E10730">
      <w:pPr>
        <w:numPr>
          <w:ilvl w:val="0"/>
          <w:numId w:val="4"/>
        </w:numPr>
        <w:ind w:left="2450" w:hanging="448"/>
        <w:jc w:val="both"/>
        <w:rPr>
          <w:rFonts w:eastAsia="標楷體"/>
          <w:sz w:val="26"/>
          <w:szCs w:val="26"/>
        </w:rPr>
      </w:pPr>
      <w:r w:rsidRPr="00637F60">
        <w:rPr>
          <w:rFonts w:eastAsia="標楷體" w:hAnsi="標楷體" w:hint="eastAsia"/>
          <w:sz w:val="26"/>
          <w:szCs w:val="26"/>
        </w:rPr>
        <w:t>學術研究型、教育或委訓計畫：應按計畫經費總額編列至少</w:t>
      </w:r>
      <w:r w:rsidRPr="00637F60">
        <w:rPr>
          <w:rFonts w:eastAsia="標楷體" w:hint="eastAsia"/>
          <w:sz w:val="26"/>
          <w:szCs w:val="26"/>
        </w:rPr>
        <w:t>15</w:t>
      </w:r>
      <w:r w:rsidRPr="00637F60">
        <w:rPr>
          <w:rFonts w:eastAsia="標楷體" w:hAnsi="標楷體" w:hint="eastAsia"/>
          <w:sz w:val="26"/>
          <w:szCs w:val="26"/>
        </w:rPr>
        <w:t>%</w:t>
      </w:r>
      <w:r w:rsidRPr="00637F60">
        <w:rPr>
          <w:rFonts w:eastAsia="標楷體" w:hAnsi="標楷體" w:hint="eastAsia"/>
          <w:sz w:val="26"/>
          <w:szCs w:val="26"/>
        </w:rPr>
        <w:t>管理費。</w:t>
      </w:r>
    </w:p>
    <w:p w:rsidR="00E10730" w:rsidRPr="00A71F8E" w:rsidRDefault="00E10730" w:rsidP="00E10730">
      <w:pPr>
        <w:numPr>
          <w:ilvl w:val="0"/>
          <w:numId w:val="4"/>
        </w:numPr>
        <w:ind w:left="2436" w:hanging="426"/>
        <w:jc w:val="both"/>
        <w:rPr>
          <w:rFonts w:eastAsia="標楷體"/>
          <w:sz w:val="26"/>
          <w:szCs w:val="26"/>
        </w:rPr>
      </w:pPr>
      <w:r w:rsidRPr="00637F60">
        <w:rPr>
          <w:rFonts w:eastAsia="標楷體" w:hAnsi="標楷體" w:hint="eastAsia"/>
          <w:sz w:val="26"/>
          <w:szCs w:val="26"/>
        </w:rPr>
        <w:t>技術服務：</w:t>
      </w:r>
    </w:p>
    <w:p w:rsidR="00E10730" w:rsidRPr="00A71F8E" w:rsidRDefault="00E10730" w:rsidP="00E10730">
      <w:pPr>
        <w:ind w:left="2436"/>
        <w:jc w:val="both"/>
        <w:rPr>
          <w:rFonts w:eastAsia="標楷體" w:hAnsi="標楷體"/>
          <w:color w:val="FF0000"/>
          <w:sz w:val="26"/>
          <w:szCs w:val="26"/>
          <w:u w:val="single"/>
        </w:rPr>
      </w:pPr>
      <w:r w:rsidRPr="00A71F8E">
        <w:rPr>
          <w:rFonts w:eastAsia="標楷體" w:hAnsi="標楷體" w:hint="eastAsia"/>
          <w:color w:val="FF0000"/>
          <w:sz w:val="26"/>
          <w:szCs w:val="26"/>
          <w:u w:val="single"/>
        </w:rPr>
        <w:t>係指</w:t>
      </w:r>
      <w:r w:rsidRPr="00A71F8E">
        <w:rPr>
          <w:rFonts w:eastAsia="標楷體" w:hAnsi="標楷體" w:hint="eastAsia"/>
          <w:sz w:val="26"/>
          <w:szCs w:val="26"/>
        </w:rPr>
        <w:t>以校方既有之設備、人力，接受政府機關或公民營事業機構委託長期提供品質檢定、銷售服務</w:t>
      </w:r>
      <w:r w:rsidRPr="00A71F8E">
        <w:rPr>
          <w:rFonts w:eastAsia="標楷體" w:hAnsi="標楷體"/>
          <w:sz w:val="26"/>
          <w:szCs w:val="26"/>
        </w:rPr>
        <w:t>…</w:t>
      </w:r>
      <w:r w:rsidRPr="00A71F8E">
        <w:rPr>
          <w:rFonts w:eastAsia="標楷體" w:hAnsi="標楷體" w:hint="eastAsia"/>
          <w:sz w:val="26"/>
          <w:szCs w:val="26"/>
        </w:rPr>
        <w:t>等。</w:t>
      </w:r>
      <w:r w:rsidR="007363C1" w:rsidRPr="002D3A8C">
        <w:rPr>
          <w:rFonts w:eastAsia="標楷體" w:hAnsi="標楷體" w:hint="eastAsia"/>
          <w:color w:val="FF0000"/>
          <w:sz w:val="26"/>
          <w:szCs w:val="26"/>
          <w:u w:val="single"/>
        </w:rPr>
        <w:t>技術服務收費標準及</w:t>
      </w:r>
      <w:r w:rsidR="007363C1">
        <w:rPr>
          <w:rFonts w:eastAsia="標楷體" w:hAnsi="標楷體" w:hint="eastAsia"/>
          <w:color w:val="FF0000"/>
          <w:sz w:val="26"/>
          <w:szCs w:val="26"/>
          <w:u w:val="single"/>
        </w:rPr>
        <w:t>儀器設備管理</w:t>
      </w:r>
      <w:r w:rsidR="007363C1" w:rsidRPr="002D3A8C">
        <w:rPr>
          <w:rFonts w:eastAsia="標楷體" w:hAnsi="標楷體" w:hint="eastAsia"/>
          <w:color w:val="FF0000"/>
          <w:sz w:val="26"/>
          <w:szCs w:val="26"/>
          <w:u w:val="single"/>
        </w:rPr>
        <w:t>由管理單位訂定管理辦法，經院級單位審核通過，並簽請校方同意後實行。</w:t>
      </w:r>
    </w:p>
    <w:p w:rsidR="00E10730" w:rsidRPr="00637F60" w:rsidRDefault="00E10730" w:rsidP="00E10730">
      <w:pPr>
        <w:ind w:left="2436"/>
        <w:jc w:val="both"/>
        <w:rPr>
          <w:rFonts w:eastAsia="標楷體"/>
          <w:sz w:val="26"/>
          <w:szCs w:val="26"/>
        </w:rPr>
      </w:pPr>
      <w:r w:rsidRPr="00637F60">
        <w:rPr>
          <w:rFonts w:eastAsia="標楷體" w:hAnsi="標楷體" w:hint="eastAsia"/>
          <w:sz w:val="26"/>
          <w:szCs w:val="26"/>
        </w:rPr>
        <w:t>以校方既有之設備、人力，接受政府機關或公民營事業機構委託長期提供品質檢定、銷售服務</w:t>
      </w:r>
      <w:r w:rsidRPr="00637F60">
        <w:rPr>
          <w:rFonts w:eastAsia="標楷體"/>
          <w:sz w:val="26"/>
          <w:szCs w:val="26"/>
        </w:rPr>
        <w:t>…</w:t>
      </w:r>
      <w:r w:rsidRPr="00637F60">
        <w:rPr>
          <w:rFonts w:eastAsia="標楷體" w:hAnsi="標楷體" w:hint="eastAsia"/>
          <w:sz w:val="26"/>
          <w:szCs w:val="26"/>
        </w:rPr>
        <w:t>等者，服務對象為校內各單位，不收管理費；服務對象為校外單位，應按經費總額編列至少</w:t>
      </w:r>
      <w:r w:rsidRPr="00637F60">
        <w:rPr>
          <w:rFonts w:eastAsia="標楷體"/>
          <w:sz w:val="26"/>
          <w:szCs w:val="26"/>
        </w:rPr>
        <w:t xml:space="preserve">25% </w:t>
      </w:r>
      <w:r w:rsidRPr="00637F60">
        <w:rPr>
          <w:rFonts w:eastAsia="標楷體" w:hAnsi="標楷體" w:hint="eastAsia"/>
          <w:sz w:val="26"/>
          <w:szCs w:val="26"/>
        </w:rPr>
        <w:t>管理費。依此比例</w:t>
      </w:r>
      <w:proofErr w:type="gramStart"/>
      <w:r w:rsidRPr="00637F60">
        <w:rPr>
          <w:rFonts w:eastAsia="標楷體" w:hAnsi="標楷體" w:hint="eastAsia"/>
          <w:sz w:val="26"/>
          <w:szCs w:val="26"/>
        </w:rPr>
        <w:t>提撥</w:t>
      </w:r>
      <w:proofErr w:type="gramEnd"/>
      <w:r w:rsidRPr="00637F60">
        <w:rPr>
          <w:rFonts w:eastAsia="標楷體" w:hAnsi="標楷體" w:hint="eastAsia"/>
          <w:sz w:val="26"/>
          <w:szCs w:val="26"/>
        </w:rPr>
        <w:t>管理費者，其結餘款全數轉入次年</w:t>
      </w:r>
      <w:proofErr w:type="gramStart"/>
      <w:r w:rsidRPr="00637F60">
        <w:rPr>
          <w:rFonts w:eastAsia="標楷體" w:hAnsi="標楷體" w:hint="eastAsia"/>
          <w:sz w:val="26"/>
          <w:szCs w:val="26"/>
        </w:rPr>
        <w:t>賡</w:t>
      </w:r>
      <w:proofErr w:type="gramEnd"/>
      <w:r w:rsidRPr="00637F60">
        <w:rPr>
          <w:rFonts w:eastAsia="標楷體" w:hAnsi="標楷體" w:hint="eastAsia"/>
          <w:sz w:val="26"/>
          <w:szCs w:val="26"/>
        </w:rPr>
        <w:t>續使用，直至相關儀器設備</w:t>
      </w:r>
      <w:proofErr w:type="gramStart"/>
      <w:r w:rsidRPr="00637F60">
        <w:rPr>
          <w:rFonts w:eastAsia="標楷體" w:hAnsi="標楷體" w:hint="eastAsia"/>
          <w:sz w:val="26"/>
          <w:szCs w:val="26"/>
        </w:rPr>
        <w:t>汰</w:t>
      </w:r>
      <w:proofErr w:type="gramEnd"/>
      <w:r w:rsidRPr="00637F60">
        <w:rPr>
          <w:rFonts w:eastAsia="標楷體" w:hAnsi="標楷體" w:hint="eastAsia"/>
          <w:sz w:val="26"/>
          <w:szCs w:val="26"/>
        </w:rPr>
        <w:t>換、或相關服務結束之日，再轉由計畫執行單位結餘款</w:t>
      </w:r>
      <w:proofErr w:type="gramStart"/>
      <w:r w:rsidRPr="00637F60">
        <w:rPr>
          <w:rFonts w:eastAsia="標楷體" w:hAnsi="標楷體" w:hint="eastAsia"/>
          <w:sz w:val="26"/>
          <w:szCs w:val="26"/>
        </w:rPr>
        <w:t>專帳</w:t>
      </w:r>
      <w:proofErr w:type="gramEnd"/>
      <w:r w:rsidRPr="00637F60">
        <w:rPr>
          <w:rFonts w:eastAsia="標楷體" w:hAnsi="標楷體" w:hint="eastAsia"/>
          <w:sz w:val="26"/>
          <w:szCs w:val="26"/>
        </w:rPr>
        <w:t>循環使用。</w:t>
      </w:r>
    </w:p>
    <w:p w:rsidR="00E10730" w:rsidRPr="00637F60" w:rsidRDefault="00E10730" w:rsidP="00E10730">
      <w:pPr>
        <w:numPr>
          <w:ilvl w:val="0"/>
          <w:numId w:val="4"/>
        </w:numPr>
        <w:ind w:left="2436" w:hanging="426"/>
        <w:jc w:val="both"/>
        <w:rPr>
          <w:rFonts w:eastAsia="標楷體" w:hAnsi="標楷體"/>
          <w:sz w:val="26"/>
          <w:szCs w:val="26"/>
        </w:rPr>
      </w:pPr>
      <w:r w:rsidRPr="00637F60">
        <w:rPr>
          <w:rFonts w:eastAsia="標楷體" w:hAnsi="標楷體" w:hint="eastAsia"/>
          <w:sz w:val="26"/>
          <w:szCs w:val="26"/>
        </w:rPr>
        <w:t>計畫經費達千萬元以上者，其管理費之編列比例得協商訂定之。</w:t>
      </w:r>
    </w:p>
    <w:p w:rsidR="00E10730" w:rsidRPr="00637F60" w:rsidRDefault="00E10730" w:rsidP="00E10730">
      <w:pPr>
        <w:numPr>
          <w:ilvl w:val="0"/>
          <w:numId w:val="4"/>
        </w:numPr>
        <w:ind w:left="2436" w:hanging="426"/>
        <w:jc w:val="both"/>
        <w:rPr>
          <w:rFonts w:eastAsia="標楷體" w:hAnsi="標楷體"/>
          <w:sz w:val="26"/>
          <w:szCs w:val="26"/>
        </w:rPr>
      </w:pPr>
      <w:r w:rsidRPr="00637F60">
        <w:rPr>
          <w:rFonts w:eastAsia="標楷體" w:hAnsi="標楷體" w:hint="eastAsia"/>
          <w:sz w:val="26"/>
          <w:szCs w:val="26"/>
        </w:rPr>
        <w:t>政府機關對管理費編列比例另有規定者，得依其規定。</w:t>
      </w:r>
    </w:p>
    <w:p w:rsidR="00E10730" w:rsidRPr="00637F60"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三、各型研討會</w:t>
      </w:r>
      <w:proofErr w:type="gramStart"/>
      <w:r w:rsidRPr="00637F60">
        <w:rPr>
          <w:rFonts w:eastAsia="標楷體" w:hAnsi="標楷體" w:hint="eastAsia"/>
          <w:sz w:val="26"/>
          <w:szCs w:val="26"/>
        </w:rPr>
        <w:t>︰</w:t>
      </w:r>
      <w:proofErr w:type="gramEnd"/>
      <w:r w:rsidRPr="00637F60">
        <w:rPr>
          <w:rFonts w:eastAsia="標楷體" w:hAnsi="標楷體" w:hint="eastAsia"/>
          <w:sz w:val="26"/>
          <w:szCs w:val="26"/>
        </w:rPr>
        <w:t>除本校配合款外之各項收入總額加列至少</w:t>
      </w:r>
      <w:r w:rsidRPr="00637F60">
        <w:rPr>
          <w:rFonts w:eastAsia="標楷體" w:hAnsi="標楷體"/>
          <w:sz w:val="26"/>
          <w:szCs w:val="26"/>
        </w:rPr>
        <w:t>5 %</w:t>
      </w:r>
      <w:r w:rsidRPr="00637F60">
        <w:rPr>
          <w:rFonts w:eastAsia="標楷體" w:hAnsi="標楷體" w:hint="eastAsia"/>
          <w:sz w:val="26"/>
          <w:szCs w:val="26"/>
        </w:rPr>
        <w:t>管理費。</w:t>
      </w:r>
    </w:p>
    <w:p w:rsidR="00E10730" w:rsidRPr="00637F60"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四、特殊情事（例經費入不敷出）或其因管理費按本辦法比例</w:t>
      </w:r>
      <w:proofErr w:type="gramStart"/>
      <w:r w:rsidRPr="00637F60">
        <w:rPr>
          <w:rFonts w:eastAsia="標楷體" w:hAnsi="標楷體" w:hint="eastAsia"/>
          <w:sz w:val="26"/>
          <w:szCs w:val="26"/>
        </w:rPr>
        <w:t>提撥</w:t>
      </w:r>
      <w:proofErr w:type="gramEnd"/>
      <w:r w:rsidRPr="00637F60">
        <w:rPr>
          <w:rFonts w:eastAsia="標楷體" w:hAnsi="標楷體" w:hint="eastAsia"/>
          <w:sz w:val="26"/>
          <w:szCs w:val="26"/>
        </w:rPr>
        <w:t>將造成計畫執行窒礙者，得簽請核准降低或免收管理費。</w:t>
      </w:r>
    </w:p>
    <w:p w:rsidR="00E10730" w:rsidRPr="00637F60" w:rsidRDefault="00E10730" w:rsidP="00E10730">
      <w:pPr>
        <w:pStyle w:val="a3"/>
        <w:numPr>
          <w:ilvl w:val="1"/>
          <w:numId w:val="1"/>
        </w:numPr>
        <w:spacing w:beforeLines="50" w:before="180"/>
        <w:ind w:leftChars="0" w:left="1484" w:hanging="1484"/>
        <w:jc w:val="both"/>
        <w:rPr>
          <w:rFonts w:eastAsia="標楷體" w:hAnsi="標楷體"/>
          <w:sz w:val="26"/>
          <w:szCs w:val="26"/>
        </w:rPr>
      </w:pPr>
      <w:r w:rsidRPr="00637F60">
        <w:rPr>
          <w:rFonts w:eastAsia="標楷體" w:hAnsi="標楷體" w:hint="eastAsia"/>
          <w:sz w:val="26"/>
          <w:szCs w:val="26"/>
        </w:rPr>
        <w:t>管理費之分配比例：</w:t>
      </w:r>
    </w:p>
    <w:p w:rsidR="00E10730" w:rsidRPr="00637F60"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一、計畫管理費學校分配</w:t>
      </w:r>
      <w:r w:rsidRPr="00637F60">
        <w:rPr>
          <w:rFonts w:eastAsia="標楷體" w:hAnsi="標楷體"/>
          <w:sz w:val="26"/>
          <w:szCs w:val="26"/>
        </w:rPr>
        <w:t>8.5/15</w:t>
      </w:r>
      <w:r w:rsidRPr="00637F60">
        <w:rPr>
          <w:rFonts w:eastAsia="標楷體" w:hAnsi="標楷體" w:hint="eastAsia"/>
          <w:sz w:val="26"/>
          <w:szCs w:val="26"/>
        </w:rPr>
        <w:t>、院</w:t>
      </w:r>
      <w:r w:rsidRPr="00637F60">
        <w:rPr>
          <w:rFonts w:eastAsia="標楷體" w:hAnsi="標楷體"/>
          <w:sz w:val="26"/>
          <w:szCs w:val="26"/>
        </w:rPr>
        <w:t>1.5/15</w:t>
      </w:r>
      <w:r w:rsidRPr="00637F60">
        <w:rPr>
          <w:rFonts w:eastAsia="標楷體" w:hAnsi="標楷體" w:hint="eastAsia"/>
          <w:sz w:val="26"/>
          <w:szCs w:val="26"/>
        </w:rPr>
        <w:t>、系</w:t>
      </w:r>
      <w:r w:rsidRPr="00637F60">
        <w:rPr>
          <w:rFonts w:eastAsia="標楷體" w:hAnsi="標楷體"/>
          <w:sz w:val="26"/>
          <w:szCs w:val="26"/>
        </w:rPr>
        <w:t>(</w:t>
      </w:r>
      <w:r w:rsidRPr="00637F60">
        <w:rPr>
          <w:rFonts w:eastAsia="標楷體" w:hAnsi="標楷體" w:hint="eastAsia"/>
          <w:sz w:val="26"/>
          <w:szCs w:val="26"/>
        </w:rPr>
        <w:t>所</w:t>
      </w:r>
      <w:r w:rsidRPr="00637F60">
        <w:rPr>
          <w:rFonts w:eastAsia="標楷體" w:hAnsi="標楷體"/>
          <w:sz w:val="26"/>
          <w:szCs w:val="26"/>
        </w:rPr>
        <w:t>)5/15</w:t>
      </w:r>
      <w:r>
        <w:rPr>
          <w:rFonts w:eastAsia="標楷體" w:hAnsi="標楷體" w:hint="eastAsia"/>
          <w:sz w:val="26"/>
          <w:szCs w:val="26"/>
        </w:rPr>
        <w:t>。</w:t>
      </w:r>
    </w:p>
    <w:p w:rsidR="00E10730" w:rsidRPr="00637F60"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二、由校屬研究中心執行之計畫：學校分配</w:t>
      </w:r>
      <w:r w:rsidRPr="00637F60">
        <w:rPr>
          <w:rFonts w:eastAsia="標楷體" w:hAnsi="標楷體"/>
          <w:sz w:val="26"/>
          <w:szCs w:val="26"/>
        </w:rPr>
        <w:t>9/15</w:t>
      </w:r>
      <w:r w:rsidRPr="00637F60">
        <w:rPr>
          <w:rFonts w:eastAsia="標楷體" w:hAnsi="標楷體" w:hint="eastAsia"/>
          <w:sz w:val="26"/>
          <w:szCs w:val="26"/>
        </w:rPr>
        <w:t>、校屬研究中心分配</w:t>
      </w:r>
      <w:r w:rsidRPr="00637F60">
        <w:rPr>
          <w:rFonts w:eastAsia="標楷體" w:hAnsi="標楷體"/>
          <w:sz w:val="26"/>
          <w:szCs w:val="26"/>
        </w:rPr>
        <w:t>5/15</w:t>
      </w:r>
      <w:r w:rsidRPr="00637F60">
        <w:rPr>
          <w:rFonts w:eastAsia="標楷體" w:hAnsi="標楷體" w:hint="eastAsia"/>
          <w:sz w:val="26"/>
          <w:szCs w:val="26"/>
        </w:rPr>
        <w:t>，計畫主持人</w:t>
      </w:r>
      <w:proofErr w:type="gramStart"/>
      <w:r w:rsidRPr="00637F60">
        <w:rPr>
          <w:rFonts w:eastAsia="標楷體" w:hAnsi="標楷體" w:hint="eastAsia"/>
          <w:sz w:val="26"/>
          <w:szCs w:val="26"/>
        </w:rPr>
        <w:t>主聘系</w:t>
      </w:r>
      <w:proofErr w:type="gramEnd"/>
      <w:r w:rsidRPr="00637F60">
        <w:rPr>
          <w:rFonts w:eastAsia="標楷體" w:hAnsi="標楷體" w:hint="eastAsia"/>
          <w:sz w:val="26"/>
          <w:szCs w:val="26"/>
        </w:rPr>
        <w:t>（所、中心）分配</w:t>
      </w:r>
      <w:r w:rsidRPr="00637F60">
        <w:rPr>
          <w:rFonts w:eastAsia="標楷體" w:hAnsi="標楷體"/>
          <w:sz w:val="26"/>
          <w:szCs w:val="26"/>
        </w:rPr>
        <w:t>1/15</w:t>
      </w:r>
      <w:r>
        <w:rPr>
          <w:rFonts w:eastAsia="標楷體" w:hAnsi="標楷體" w:hint="eastAsia"/>
          <w:sz w:val="26"/>
          <w:szCs w:val="26"/>
        </w:rPr>
        <w:t>。</w:t>
      </w:r>
    </w:p>
    <w:p w:rsidR="00E10730" w:rsidRPr="00637F60"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三、聯合運作之研究中心執行之計畫：學校分配</w:t>
      </w:r>
      <w:r w:rsidRPr="00637F60">
        <w:rPr>
          <w:rFonts w:eastAsia="標楷體" w:hAnsi="標楷體"/>
          <w:sz w:val="26"/>
          <w:szCs w:val="26"/>
        </w:rPr>
        <w:t>9/15</w:t>
      </w:r>
      <w:r w:rsidRPr="00637F60">
        <w:rPr>
          <w:rFonts w:eastAsia="標楷體" w:hAnsi="標楷體" w:hint="eastAsia"/>
          <w:sz w:val="26"/>
          <w:szCs w:val="26"/>
        </w:rPr>
        <w:t>、聯合研究中心</w:t>
      </w:r>
      <w:r w:rsidRPr="00637F60">
        <w:rPr>
          <w:rFonts w:eastAsia="標楷體" w:hAnsi="標楷體"/>
          <w:sz w:val="26"/>
          <w:szCs w:val="26"/>
        </w:rPr>
        <w:t>1/15</w:t>
      </w:r>
      <w:r w:rsidRPr="00637F60">
        <w:rPr>
          <w:rFonts w:eastAsia="標楷體" w:hAnsi="標楷體" w:hint="eastAsia"/>
          <w:sz w:val="26"/>
          <w:szCs w:val="26"/>
        </w:rPr>
        <w:t>、研究中心</w:t>
      </w:r>
      <w:r w:rsidRPr="00637F60">
        <w:rPr>
          <w:rFonts w:eastAsia="標楷體" w:hAnsi="標楷體"/>
          <w:sz w:val="26"/>
          <w:szCs w:val="26"/>
        </w:rPr>
        <w:t>4/15</w:t>
      </w:r>
      <w:r w:rsidRPr="00637F60">
        <w:rPr>
          <w:rFonts w:eastAsia="標楷體" w:hAnsi="標楷體" w:hint="eastAsia"/>
          <w:sz w:val="26"/>
          <w:szCs w:val="26"/>
        </w:rPr>
        <w:t>、計畫主持人</w:t>
      </w:r>
      <w:proofErr w:type="gramStart"/>
      <w:r w:rsidRPr="00637F60">
        <w:rPr>
          <w:rFonts w:eastAsia="標楷體" w:hAnsi="標楷體" w:hint="eastAsia"/>
          <w:sz w:val="26"/>
          <w:szCs w:val="26"/>
        </w:rPr>
        <w:t>主聘系</w:t>
      </w:r>
      <w:proofErr w:type="gramEnd"/>
      <w:r w:rsidRPr="00637F60">
        <w:rPr>
          <w:rFonts w:eastAsia="標楷體" w:hAnsi="標楷體"/>
          <w:sz w:val="26"/>
          <w:szCs w:val="26"/>
        </w:rPr>
        <w:t>(</w:t>
      </w:r>
      <w:r w:rsidRPr="00637F60">
        <w:rPr>
          <w:rFonts w:eastAsia="標楷體" w:hAnsi="標楷體" w:hint="eastAsia"/>
          <w:sz w:val="26"/>
          <w:szCs w:val="26"/>
        </w:rPr>
        <w:t>所、中心</w:t>
      </w:r>
      <w:r w:rsidRPr="00637F60">
        <w:rPr>
          <w:rFonts w:eastAsia="標楷體" w:hAnsi="標楷體"/>
          <w:sz w:val="26"/>
          <w:szCs w:val="26"/>
        </w:rPr>
        <w:t>)</w:t>
      </w:r>
      <w:r w:rsidRPr="00637F60">
        <w:rPr>
          <w:rFonts w:eastAsia="標楷體" w:hAnsi="標楷體" w:hint="eastAsia"/>
          <w:sz w:val="26"/>
          <w:szCs w:val="26"/>
        </w:rPr>
        <w:t>分配</w:t>
      </w:r>
      <w:r w:rsidRPr="00637F60">
        <w:rPr>
          <w:rFonts w:eastAsia="標楷體" w:hAnsi="標楷體"/>
          <w:sz w:val="26"/>
          <w:szCs w:val="26"/>
        </w:rPr>
        <w:t>1/15</w:t>
      </w:r>
      <w:r w:rsidRPr="00637F60">
        <w:rPr>
          <w:rFonts w:eastAsia="標楷體" w:hAnsi="標楷體" w:hint="eastAsia"/>
          <w:sz w:val="26"/>
          <w:szCs w:val="26"/>
        </w:rPr>
        <w:t>。</w:t>
      </w:r>
    </w:p>
    <w:p w:rsidR="00E10730" w:rsidRPr="00637F60"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四、計畫管理費編列不足時，學校分配比例，應優先</w:t>
      </w:r>
      <w:proofErr w:type="gramStart"/>
      <w:r w:rsidRPr="00637F60">
        <w:rPr>
          <w:rFonts w:eastAsia="標楷體" w:hAnsi="標楷體" w:hint="eastAsia"/>
          <w:sz w:val="26"/>
          <w:szCs w:val="26"/>
        </w:rPr>
        <w:t>提撥</w:t>
      </w:r>
      <w:proofErr w:type="gramEnd"/>
      <w:r w:rsidRPr="00637F60">
        <w:rPr>
          <w:rFonts w:eastAsia="標楷體" w:hAnsi="標楷體" w:hint="eastAsia"/>
          <w:sz w:val="26"/>
          <w:szCs w:val="26"/>
        </w:rPr>
        <w:t>，其於計畫結束後，尚有結餘者，並應優先</w:t>
      </w:r>
      <w:proofErr w:type="gramStart"/>
      <w:r w:rsidRPr="00637F60">
        <w:rPr>
          <w:rFonts w:eastAsia="標楷體" w:hAnsi="標楷體" w:hint="eastAsia"/>
          <w:sz w:val="26"/>
          <w:szCs w:val="26"/>
        </w:rPr>
        <w:t>提撥</w:t>
      </w:r>
      <w:proofErr w:type="gramEnd"/>
      <w:r w:rsidRPr="00637F60">
        <w:rPr>
          <w:rFonts w:eastAsia="標楷體" w:hAnsi="標楷體" w:hint="eastAsia"/>
          <w:sz w:val="26"/>
          <w:szCs w:val="26"/>
        </w:rPr>
        <w:t>管理費原編列不足部分。</w:t>
      </w:r>
    </w:p>
    <w:p w:rsidR="00E10730" w:rsidRPr="00637F60"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五、計畫主持人如未於規定時間辦理結案，則須優先完成管理費</w:t>
      </w:r>
      <w:proofErr w:type="gramStart"/>
      <w:r w:rsidRPr="00637F60">
        <w:rPr>
          <w:rFonts w:eastAsia="標楷體" w:hAnsi="標楷體" w:hint="eastAsia"/>
          <w:sz w:val="26"/>
          <w:szCs w:val="26"/>
        </w:rPr>
        <w:t>提撥</w:t>
      </w:r>
      <w:proofErr w:type="gramEnd"/>
      <w:r w:rsidRPr="00637F60">
        <w:rPr>
          <w:rFonts w:eastAsia="標楷體" w:hAnsi="標楷體" w:hint="eastAsia"/>
          <w:sz w:val="26"/>
          <w:szCs w:val="26"/>
        </w:rPr>
        <w:t>後，始得辦理結案。</w:t>
      </w:r>
    </w:p>
    <w:p w:rsidR="00E10730" w:rsidRPr="000C69C8" w:rsidRDefault="00E10730" w:rsidP="000C69C8">
      <w:pPr>
        <w:ind w:leftChars="617" w:left="2029" w:hanging="548"/>
        <w:jc w:val="both"/>
        <w:rPr>
          <w:rFonts w:eastAsia="標楷體" w:hAnsi="標楷體"/>
          <w:sz w:val="26"/>
          <w:szCs w:val="26"/>
        </w:rPr>
      </w:pPr>
      <w:r w:rsidRPr="007E277E">
        <w:rPr>
          <w:rFonts w:eastAsia="標楷體" w:hAnsi="標楷體" w:hint="eastAsia"/>
          <w:sz w:val="26"/>
          <w:szCs w:val="26"/>
        </w:rPr>
        <w:t>六、</w:t>
      </w:r>
      <w:r w:rsidR="000C69C8" w:rsidRPr="000C69C8">
        <w:rPr>
          <w:rFonts w:eastAsia="標楷體" w:hAnsi="標楷體" w:hint="eastAsia"/>
          <w:sz w:val="26"/>
          <w:szCs w:val="26"/>
        </w:rPr>
        <w:t>科技部計畫管理費應於計畫執行之初優先</w:t>
      </w:r>
      <w:proofErr w:type="gramStart"/>
      <w:r w:rsidR="000C69C8" w:rsidRPr="000C69C8">
        <w:rPr>
          <w:rFonts w:eastAsia="標楷體" w:hAnsi="標楷體" w:hint="eastAsia"/>
          <w:sz w:val="26"/>
          <w:szCs w:val="26"/>
        </w:rPr>
        <w:t>提撥</w:t>
      </w:r>
      <w:proofErr w:type="gramEnd"/>
      <w:r w:rsidR="000C69C8" w:rsidRPr="000C69C8">
        <w:rPr>
          <w:rFonts w:eastAsia="標楷體" w:hAnsi="標楷體" w:hint="eastAsia"/>
          <w:sz w:val="26"/>
          <w:szCs w:val="26"/>
        </w:rPr>
        <w:t>50%</w:t>
      </w:r>
      <w:r w:rsidR="000C69C8">
        <w:rPr>
          <w:rFonts w:eastAsia="標楷體" w:hAnsi="標楷體" w:hint="eastAsia"/>
          <w:sz w:val="26"/>
          <w:szCs w:val="26"/>
        </w:rPr>
        <w:t>，</w:t>
      </w:r>
      <w:r w:rsidR="000C69C8" w:rsidRPr="000C69C8">
        <w:rPr>
          <w:rFonts w:eastAsia="標楷體" w:hAnsi="標楷體" w:hint="eastAsia"/>
          <w:sz w:val="26"/>
          <w:szCs w:val="26"/>
        </w:rPr>
        <w:t>依上述比例</w:t>
      </w:r>
      <w:proofErr w:type="gramStart"/>
      <w:r w:rsidR="000C69C8" w:rsidRPr="000C69C8">
        <w:rPr>
          <w:rFonts w:eastAsia="標楷體" w:hAnsi="標楷體" w:hint="eastAsia"/>
          <w:sz w:val="26"/>
          <w:szCs w:val="26"/>
        </w:rPr>
        <w:t>提撥</w:t>
      </w:r>
      <w:proofErr w:type="gramEnd"/>
      <w:r w:rsidR="000C69C8" w:rsidRPr="000C69C8">
        <w:rPr>
          <w:rFonts w:eastAsia="標楷體" w:hAnsi="標楷體" w:hint="eastAsia"/>
          <w:sz w:val="26"/>
          <w:szCs w:val="26"/>
        </w:rPr>
        <w:t>至各單位，並需於計畫結束前支用完畢，未於計畫結束前支用完畢者，校方將餘額全數回收；另</w:t>
      </w:r>
      <w:r w:rsidR="000C69C8" w:rsidRPr="000C69C8">
        <w:rPr>
          <w:rFonts w:eastAsia="標楷體" w:hAnsi="標楷體" w:hint="eastAsia"/>
          <w:sz w:val="26"/>
          <w:szCs w:val="26"/>
        </w:rPr>
        <w:t>50</w:t>
      </w:r>
      <w:r w:rsidR="000C69C8" w:rsidRPr="000C69C8">
        <w:rPr>
          <w:rFonts w:eastAsia="標楷體" w:hAnsi="標楷體" w:hint="eastAsia"/>
          <w:sz w:val="26"/>
          <w:szCs w:val="26"/>
        </w:rPr>
        <w:t>％於結案時併入計畫結餘款，並提列</w:t>
      </w:r>
      <w:r w:rsidR="000C69C8" w:rsidRPr="000C69C8">
        <w:rPr>
          <w:rFonts w:eastAsia="標楷體" w:hAnsi="標楷體" w:hint="eastAsia"/>
          <w:sz w:val="26"/>
          <w:szCs w:val="26"/>
        </w:rPr>
        <w:t>20</w:t>
      </w:r>
      <w:r w:rsidR="000C69C8" w:rsidRPr="000C69C8">
        <w:rPr>
          <w:rFonts w:eastAsia="標楷體" w:hAnsi="標楷體" w:hint="eastAsia"/>
          <w:sz w:val="26"/>
          <w:szCs w:val="26"/>
        </w:rPr>
        <w:t>％至校方管理費賸餘款，剩餘</w:t>
      </w:r>
      <w:r w:rsidR="000C69C8" w:rsidRPr="000C69C8">
        <w:rPr>
          <w:rFonts w:eastAsia="標楷體" w:hAnsi="標楷體" w:hint="eastAsia"/>
          <w:sz w:val="26"/>
          <w:szCs w:val="26"/>
        </w:rPr>
        <w:t>80</w:t>
      </w:r>
      <w:r w:rsidR="000C69C8" w:rsidRPr="000C69C8">
        <w:rPr>
          <w:rFonts w:eastAsia="標楷體" w:hAnsi="標楷體" w:hint="eastAsia"/>
          <w:sz w:val="26"/>
          <w:szCs w:val="26"/>
        </w:rPr>
        <w:t>％依上述分配比例轉入各單位之</w:t>
      </w:r>
      <w:r w:rsidR="003C76D1" w:rsidRPr="003C76D1">
        <w:rPr>
          <w:rFonts w:eastAsia="標楷體" w:hAnsi="標楷體" w:hint="eastAsia"/>
          <w:color w:val="FF0000"/>
          <w:sz w:val="26"/>
          <w:szCs w:val="26"/>
          <w:u w:val="single"/>
        </w:rPr>
        <w:t>結</w:t>
      </w:r>
      <w:r w:rsidR="000C69C8" w:rsidRPr="000C69C8">
        <w:rPr>
          <w:rFonts w:eastAsia="標楷體" w:hAnsi="標楷體" w:hint="eastAsia"/>
          <w:sz w:val="26"/>
          <w:szCs w:val="26"/>
        </w:rPr>
        <w:t>餘款帳戶。</w:t>
      </w:r>
    </w:p>
    <w:p w:rsidR="00E10730" w:rsidRPr="00E17684" w:rsidRDefault="00E10730" w:rsidP="00E10730">
      <w:pPr>
        <w:pStyle w:val="a3"/>
        <w:numPr>
          <w:ilvl w:val="1"/>
          <w:numId w:val="1"/>
        </w:numPr>
        <w:spacing w:beforeLines="50" w:before="180"/>
        <w:ind w:leftChars="0" w:left="1484" w:hanging="1484"/>
        <w:jc w:val="both"/>
        <w:rPr>
          <w:rFonts w:eastAsia="標楷體"/>
          <w:sz w:val="26"/>
          <w:szCs w:val="26"/>
        </w:rPr>
      </w:pPr>
      <w:r w:rsidRPr="00E17684">
        <w:rPr>
          <w:rFonts w:eastAsia="標楷體" w:hint="eastAsia"/>
          <w:sz w:val="26"/>
          <w:szCs w:val="26"/>
        </w:rPr>
        <w:t>產學合作</w:t>
      </w:r>
      <w:r w:rsidRPr="00804ABC">
        <w:rPr>
          <w:rFonts w:eastAsia="標楷體" w:hint="eastAsia"/>
          <w:color w:val="FF0000"/>
          <w:sz w:val="26"/>
          <w:szCs w:val="26"/>
          <w:u w:val="single"/>
        </w:rPr>
        <w:t>計畫</w:t>
      </w:r>
      <w:r w:rsidRPr="00E17684">
        <w:rPr>
          <w:rFonts w:eastAsia="標楷體" w:hint="eastAsia"/>
          <w:sz w:val="26"/>
          <w:szCs w:val="26"/>
        </w:rPr>
        <w:t>之請款程序、經費動支及運用原則：</w:t>
      </w:r>
    </w:p>
    <w:p w:rsidR="00E10730" w:rsidRPr="00E17684" w:rsidRDefault="00E10730" w:rsidP="00E10730">
      <w:pPr>
        <w:ind w:leftChars="617" w:left="2029" w:hanging="548"/>
        <w:jc w:val="both"/>
        <w:rPr>
          <w:rFonts w:eastAsia="標楷體" w:hAnsi="標楷體"/>
          <w:sz w:val="26"/>
          <w:szCs w:val="26"/>
        </w:rPr>
      </w:pPr>
      <w:r w:rsidRPr="00E17684">
        <w:rPr>
          <w:rFonts w:eastAsia="標楷體" w:hAnsi="標楷體" w:hint="eastAsia"/>
          <w:sz w:val="26"/>
          <w:szCs w:val="26"/>
        </w:rPr>
        <w:t>一、產學合作</w:t>
      </w:r>
      <w:r w:rsidRPr="00473FCD">
        <w:rPr>
          <w:rFonts w:eastAsia="標楷體" w:hAnsi="標楷體" w:hint="eastAsia"/>
          <w:color w:val="FF0000"/>
          <w:sz w:val="26"/>
          <w:szCs w:val="26"/>
          <w:u w:val="single"/>
        </w:rPr>
        <w:t>計畫</w:t>
      </w:r>
      <w:r w:rsidRPr="00E17684">
        <w:rPr>
          <w:rFonts w:eastAsia="標楷體" w:hAnsi="標楷體" w:hint="eastAsia"/>
          <w:sz w:val="26"/>
          <w:szCs w:val="26"/>
        </w:rPr>
        <w:t>於合約簽訂後，即應按合約規定開立收據（以本校統一收據為原則）</w:t>
      </w:r>
      <w:proofErr w:type="gramStart"/>
      <w:r w:rsidRPr="00E17684">
        <w:rPr>
          <w:rFonts w:eastAsia="標楷體" w:hAnsi="標楷體" w:hint="eastAsia"/>
          <w:sz w:val="26"/>
          <w:szCs w:val="26"/>
        </w:rPr>
        <w:t>備函請款</w:t>
      </w:r>
      <w:proofErr w:type="gramEnd"/>
      <w:r w:rsidRPr="00E17684">
        <w:rPr>
          <w:rFonts w:eastAsia="標楷體" w:hAnsi="標楷體" w:hint="eastAsia"/>
          <w:sz w:val="26"/>
          <w:szCs w:val="26"/>
        </w:rPr>
        <w:t>，</w:t>
      </w:r>
      <w:proofErr w:type="gramStart"/>
      <w:r w:rsidRPr="00E17684">
        <w:rPr>
          <w:rFonts w:eastAsia="標楷體" w:hAnsi="標楷體" w:hint="eastAsia"/>
          <w:sz w:val="26"/>
          <w:szCs w:val="26"/>
        </w:rPr>
        <w:t>嗣</w:t>
      </w:r>
      <w:proofErr w:type="gramEnd"/>
      <w:r w:rsidRPr="00E17684">
        <w:rPr>
          <w:rFonts w:eastAsia="標楷體" w:hAnsi="標楷體" w:hint="eastAsia"/>
          <w:sz w:val="26"/>
          <w:szCs w:val="26"/>
        </w:rPr>
        <w:t>委託單位將款項撥入本校</w:t>
      </w:r>
      <w:proofErr w:type="gramStart"/>
      <w:r w:rsidRPr="00E17684">
        <w:rPr>
          <w:rFonts w:eastAsia="標楷體" w:hAnsi="標楷體" w:hint="eastAsia"/>
          <w:sz w:val="26"/>
          <w:szCs w:val="26"/>
        </w:rPr>
        <w:t>專戶後</w:t>
      </w:r>
      <w:proofErr w:type="gramEnd"/>
      <w:r w:rsidRPr="00E17684">
        <w:rPr>
          <w:rFonts w:eastAsia="標楷體" w:hAnsi="標楷體" w:hint="eastAsia"/>
          <w:sz w:val="26"/>
          <w:szCs w:val="26"/>
        </w:rPr>
        <w:t>，再由計畫所屬單位或研發處通知計畫主持人開始辦理經費使用。</w:t>
      </w:r>
    </w:p>
    <w:p w:rsidR="00F90F70" w:rsidRPr="00F90F70" w:rsidRDefault="00E10730" w:rsidP="00F90F70">
      <w:pPr>
        <w:ind w:leftChars="617" w:left="2029" w:hanging="548"/>
        <w:jc w:val="both"/>
        <w:rPr>
          <w:rFonts w:eastAsia="標楷體" w:hAnsi="標楷體"/>
          <w:sz w:val="26"/>
          <w:szCs w:val="26"/>
        </w:rPr>
      </w:pPr>
      <w:r w:rsidRPr="00F90F70">
        <w:rPr>
          <w:rFonts w:eastAsia="標楷體" w:hAnsi="標楷體" w:hint="eastAsia"/>
          <w:sz w:val="26"/>
          <w:szCs w:val="26"/>
        </w:rPr>
        <w:t>二、</w:t>
      </w:r>
      <w:r w:rsidR="00F90F70" w:rsidRPr="00F90F70">
        <w:rPr>
          <w:rFonts w:eastAsia="標楷體" w:hAnsi="標楷體" w:hint="eastAsia"/>
          <w:sz w:val="26"/>
          <w:szCs w:val="26"/>
        </w:rPr>
        <w:t>為使計畫順利執行，計畫於核定通知</w:t>
      </w:r>
      <w:r w:rsidR="00F90F70" w:rsidRPr="00F90F70">
        <w:rPr>
          <w:rFonts w:eastAsia="標楷體" w:hAnsi="標楷體" w:hint="eastAsia"/>
          <w:sz w:val="26"/>
          <w:szCs w:val="26"/>
        </w:rPr>
        <w:t>(</w:t>
      </w:r>
      <w:r w:rsidR="00F90F70" w:rsidRPr="00F90F70">
        <w:rPr>
          <w:rFonts w:eastAsia="標楷體" w:hAnsi="標楷體" w:hint="eastAsia"/>
          <w:sz w:val="26"/>
          <w:szCs w:val="26"/>
        </w:rPr>
        <w:t>或合約生效</w:t>
      </w:r>
      <w:r w:rsidR="00F90F70" w:rsidRPr="00F90F70">
        <w:rPr>
          <w:rFonts w:eastAsia="標楷體" w:hAnsi="標楷體" w:hint="eastAsia"/>
          <w:sz w:val="26"/>
          <w:szCs w:val="26"/>
        </w:rPr>
        <w:t>)</w:t>
      </w:r>
      <w:r w:rsidR="00F90F70" w:rsidRPr="00F90F70">
        <w:rPr>
          <w:rFonts w:eastAsia="標楷體" w:hAnsi="標楷體" w:hint="eastAsia"/>
          <w:sz w:val="26"/>
          <w:szCs w:val="26"/>
        </w:rPr>
        <w:t>後，經費撥入本校專戶前，計畫主持人上年度計畫未有逾期未結案情形者，得</w:t>
      </w:r>
      <w:r w:rsidR="00F90F70" w:rsidRPr="00520F70">
        <w:rPr>
          <w:rFonts w:eastAsia="標楷體" w:hAnsi="標楷體" w:hint="eastAsia"/>
          <w:color w:val="FF0000"/>
          <w:sz w:val="26"/>
          <w:szCs w:val="26"/>
          <w:u w:val="single"/>
        </w:rPr>
        <w:t>填寫「國立中央大學產學合作計畫款未撥先行</w:t>
      </w:r>
      <w:proofErr w:type="gramStart"/>
      <w:r w:rsidR="00F90F70" w:rsidRPr="00520F70">
        <w:rPr>
          <w:rFonts w:eastAsia="標楷體" w:hAnsi="標楷體" w:hint="eastAsia"/>
          <w:color w:val="FF0000"/>
          <w:sz w:val="26"/>
          <w:szCs w:val="26"/>
          <w:u w:val="single"/>
        </w:rPr>
        <w:t>暫墊申請</w:t>
      </w:r>
      <w:proofErr w:type="gramEnd"/>
      <w:r w:rsidR="00F90F70" w:rsidRPr="00520F70">
        <w:rPr>
          <w:rFonts w:eastAsia="標楷體" w:hAnsi="標楷體" w:hint="eastAsia"/>
          <w:color w:val="FF0000"/>
          <w:sz w:val="26"/>
          <w:szCs w:val="26"/>
          <w:u w:val="single"/>
        </w:rPr>
        <w:t>單」</w:t>
      </w:r>
      <w:proofErr w:type="gramStart"/>
      <w:r w:rsidR="00F90F70" w:rsidRPr="00F90F70">
        <w:rPr>
          <w:rFonts w:eastAsia="標楷體" w:hAnsi="標楷體" w:hint="eastAsia"/>
          <w:sz w:val="26"/>
          <w:szCs w:val="26"/>
        </w:rPr>
        <w:t>申請暫墊計畫</w:t>
      </w:r>
      <w:proofErr w:type="gramEnd"/>
      <w:r w:rsidR="00F90F70" w:rsidRPr="00F90F70">
        <w:rPr>
          <w:rFonts w:eastAsia="標楷體" w:hAnsi="標楷體" w:hint="eastAsia"/>
          <w:sz w:val="26"/>
          <w:szCs w:val="26"/>
        </w:rPr>
        <w:t>經費支用，惟以計畫經費</w:t>
      </w:r>
      <w:r w:rsidR="00F90F70" w:rsidRPr="00F90F70">
        <w:rPr>
          <w:rFonts w:eastAsia="標楷體" w:hAnsi="標楷體" w:hint="eastAsia"/>
          <w:sz w:val="26"/>
          <w:szCs w:val="26"/>
        </w:rPr>
        <w:t>50 %</w:t>
      </w:r>
      <w:r w:rsidR="00F90F70" w:rsidRPr="00F90F70">
        <w:rPr>
          <w:rFonts w:eastAsia="標楷體" w:hAnsi="標楷體" w:hint="eastAsia"/>
          <w:sz w:val="26"/>
          <w:szCs w:val="26"/>
        </w:rPr>
        <w:t>，</w:t>
      </w:r>
      <w:r w:rsidR="00F90F70" w:rsidRPr="00F90F70">
        <w:rPr>
          <w:rFonts w:eastAsia="標楷體" w:hAnsi="標楷體" w:hint="eastAsia"/>
          <w:color w:val="FF0000"/>
          <w:sz w:val="26"/>
          <w:szCs w:val="26"/>
          <w:u w:val="single"/>
        </w:rPr>
        <w:t>且不得超過五百萬元</w:t>
      </w:r>
      <w:r w:rsidR="00F90F70" w:rsidRPr="00F90F70">
        <w:rPr>
          <w:rFonts w:eastAsia="標楷體" w:hAnsi="標楷體" w:hint="eastAsia"/>
          <w:sz w:val="26"/>
          <w:szCs w:val="26"/>
        </w:rPr>
        <w:t>為限，</w:t>
      </w:r>
      <w:r w:rsidR="00F90F70" w:rsidRPr="00F90F70">
        <w:rPr>
          <w:rFonts w:eastAsia="標楷體" w:hAnsi="標楷體" w:hint="eastAsia"/>
          <w:color w:val="FF0000"/>
          <w:sz w:val="26"/>
          <w:szCs w:val="26"/>
          <w:u w:val="single"/>
        </w:rPr>
        <w:t>科技部多年期計畫以當年度計畫經費額度計算</w:t>
      </w:r>
      <w:r w:rsidR="00F90F70" w:rsidRPr="00F90F70">
        <w:rPr>
          <w:rFonts w:eastAsia="標楷體" w:hAnsi="標楷體" w:hint="eastAsia"/>
          <w:sz w:val="26"/>
          <w:szCs w:val="26"/>
        </w:rPr>
        <w:t>。特殊情事，應專案簽准後辦理。</w:t>
      </w:r>
    </w:p>
    <w:p w:rsidR="00E10730" w:rsidRPr="00E17684" w:rsidRDefault="00E10730" w:rsidP="00E10730">
      <w:pPr>
        <w:ind w:leftChars="617" w:left="2029" w:hanging="548"/>
        <w:jc w:val="both"/>
        <w:rPr>
          <w:rFonts w:eastAsia="標楷體" w:hAnsi="標楷體"/>
          <w:sz w:val="26"/>
          <w:szCs w:val="26"/>
        </w:rPr>
      </w:pPr>
      <w:r w:rsidRPr="00E17684">
        <w:rPr>
          <w:rFonts w:eastAsia="標楷體" w:hAnsi="標楷體" w:hint="eastAsia"/>
          <w:sz w:val="26"/>
          <w:szCs w:val="26"/>
        </w:rPr>
        <w:t>三、各計畫經費中除管理費依本辦法第十條分配運用外，有關人事費、設備費，雜費等費用由計畫主持人依委託合約或相關規定使用。前述各項費用如調整額度或變更用途，應於事前經雙方合意修訂合約或附約後方可支用。</w:t>
      </w:r>
    </w:p>
    <w:p w:rsidR="00E10730" w:rsidRPr="00437B1D" w:rsidRDefault="00E10730" w:rsidP="00E10730">
      <w:pPr>
        <w:ind w:leftChars="617" w:left="2029" w:hanging="548"/>
        <w:jc w:val="both"/>
        <w:rPr>
          <w:rFonts w:eastAsia="標楷體" w:hAnsi="標楷體"/>
          <w:sz w:val="26"/>
          <w:szCs w:val="26"/>
        </w:rPr>
      </w:pPr>
      <w:r>
        <w:rPr>
          <w:rFonts w:eastAsia="標楷體" w:hAnsi="標楷體" w:hint="eastAsia"/>
          <w:sz w:val="26"/>
          <w:szCs w:val="26"/>
        </w:rPr>
        <w:t>四</w:t>
      </w:r>
      <w:r w:rsidRPr="00637F60">
        <w:rPr>
          <w:rFonts w:eastAsia="標楷體" w:hAnsi="標楷體" w:hint="eastAsia"/>
          <w:sz w:val="26"/>
          <w:szCs w:val="26"/>
        </w:rPr>
        <w:t>、計畫主持人於受託合約生效後，應即就執行計畫所需人力辦理約用手續，並於科技部計畫核定清單通知及非科技部計畫之其他</w:t>
      </w:r>
      <w:r w:rsidRPr="00071AC3">
        <w:rPr>
          <w:rFonts w:eastAsia="標楷體" w:hAnsi="標楷體" w:hint="eastAsia"/>
          <w:sz w:val="26"/>
          <w:szCs w:val="26"/>
        </w:rPr>
        <w:t>產學合作</w:t>
      </w:r>
      <w:r w:rsidRPr="00637F60">
        <w:rPr>
          <w:rFonts w:eastAsia="標楷體" w:hAnsi="標楷體" w:hint="eastAsia"/>
          <w:sz w:val="26"/>
          <w:szCs w:val="26"/>
        </w:rPr>
        <w:t>委託計畫合約簽訂同時，填具經費分配表陳核。</w:t>
      </w:r>
      <w:r w:rsidRPr="00437B1D">
        <w:rPr>
          <w:rFonts w:eastAsia="標楷體" w:hAnsi="標楷體" w:hint="eastAsia"/>
          <w:sz w:val="26"/>
          <w:szCs w:val="26"/>
        </w:rPr>
        <w:t>前述所稱約用手續，請參照本校「國立中央大學產學合作及推廣教育計畫人員管理要點」辦理。</w:t>
      </w:r>
    </w:p>
    <w:p w:rsidR="00520F70" w:rsidRPr="00CB728D" w:rsidRDefault="00E10730" w:rsidP="009A5B5F">
      <w:pPr>
        <w:ind w:leftChars="617" w:left="2029" w:hanging="548"/>
        <w:jc w:val="both"/>
        <w:rPr>
          <w:rFonts w:eastAsia="標楷體" w:hAnsi="標楷體"/>
        </w:rPr>
      </w:pPr>
      <w:r w:rsidRPr="00437B1D">
        <w:rPr>
          <w:rFonts w:eastAsia="標楷體" w:hAnsi="標楷體" w:hint="eastAsia"/>
          <w:sz w:val="26"/>
          <w:szCs w:val="26"/>
        </w:rPr>
        <w:t>五</w:t>
      </w:r>
      <w:r w:rsidRPr="009A5B5F">
        <w:rPr>
          <w:rFonts w:eastAsia="標楷體" w:hAnsi="標楷體" w:hint="eastAsia"/>
          <w:sz w:val="26"/>
          <w:szCs w:val="26"/>
        </w:rPr>
        <w:t>、</w:t>
      </w:r>
      <w:r w:rsidR="00520F70" w:rsidRPr="009A5B5F">
        <w:rPr>
          <w:rFonts w:eastAsia="標楷體" w:hAnsi="標楷體" w:hint="eastAsia"/>
          <w:sz w:val="26"/>
          <w:szCs w:val="26"/>
        </w:rPr>
        <w:t>產學合作計畫之採購作業，</w:t>
      </w:r>
      <w:r w:rsidR="00520F70" w:rsidRPr="009A5B5F">
        <w:rPr>
          <w:rFonts w:eastAsia="標楷體" w:hAnsi="標楷體" w:hint="eastAsia"/>
          <w:color w:val="FF0000"/>
          <w:sz w:val="26"/>
          <w:szCs w:val="26"/>
          <w:u w:val="single"/>
        </w:rPr>
        <w:t>應</w:t>
      </w:r>
      <w:r w:rsidR="00520F70" w:rsidRPr="009A5B5F">
        <w:rPr>
          <w:rFonts w:eastAsia="標楷體" w:hAnsi="標楷體" w:hint="eastAsia"/>
          <w:sz w:val="26"/>
          <w:szCs w:val="26"/>
        </w:rPr>
        <w:t>依政府採購法暨本校</w:t>
      </w:r>
      <w:r w:rsidR="00954DCA">
        <w:rPr>
          <w:rFonts w:eastAsia="標楷體" w:hAnsi="標楷體" w:hint="eastAsia"/>
          <w:sz w:val="26"/>
          <w:szCs w:val="26"/>
        </w:rPr>
        <w:t>採購</w:t>
      </w:r>
      <w:r w:rsidR="00520F70" w:rsidRPr="009A5B5F">
        <w:rPr>
          <w:rFonts w:eastAsia="標楷體" w:hAnsi="標楷體" w:hint="eastAsia"/>
          <w:sz w:val="26"/>
          <w:szCs w:val="26"/>
        </w:rPr>
        <w:t>作業要點</w:t>
      </w:r>
      <w:r w:rsidR="00954DCA" w:rsidRPr="003C2179">
        <w:rPr>
          <w:rFonts w:eastAsia="標楷體" w:hAnsi="標楷體" w:hint="eastAsia"/>
          <w:color w:val="FF0000"/>
          <w:sz w:val="26"/>
          <w:szCs w:val="26"/>
          <w:u w:val="single"/>
        </w:rPr>
        <w:t>，</w:t>
      </w:r>
      <w:r w:rsidR="00520F70" w:rsidRPr="009A5B5F">
        <w:rPr>
          <w:rFonts w:eastAsia="標楷體" w:hAnsi="標楷體" w:hint="eastAsia"/>
          <w:color w:val="FF0000"/>
          <w:sz w:val="26"/>
          <w:szCs w:val="26"/>
          <w:u w:val="single"/>
        </w:rPr>
        <w:t>或本校科學技術研究發展採購作業要點等相關規定</w:t>
      </w:r>
      <w:r w:rsidR="00520F70" w:rsidRPr="009A5B5F">
        <w:rPr>
          <w:rFonts w:eastAsia="標楷體" w:hAnsi="標楷體" w:hint="eastAsia"/>
          <w:sz w:val="26"/>
          <w:szCs w:val="26"/>
        </w:rPr>
        <w:t>執行。</w:t>
      </w:r>
    </w:p>
    <w:p w:rsidR="00E10730" w:rsidRDefault="00E10730" w:rsidP="00E10730">
      <w:pPr>
        <w:ind w:leftChars="617" w:left="2029" w:hanging="548"/>
        <w:jc w:val="both"/>
        <w:rPr>
          <w:rFonts w:eastAsia="標楷體" w:hAnsi="標楷體"/>
          <w:sz w:val="26"/>
          <w:szCs w:val="26"/>
        </w:rPr>
      </w:pPr>
      <w:r w:rsidRPr="00437B1D">
        <w:rPr>
          <w:rFonts w:eastAsia="標楷體" w:hAnsi="標楷體" w:hint="eastAsia"/>
          <w:sz w:val="26"/>
          <w:szCs w:val="26"/>
        </w:rPr>
        <w:t>六、</w:t>
      </w:r>
      <w:r w:rsidRPr="00071AC3">
        <w:rPr>
          <w:rFonts w:eastAsia="標楷體" w:hAnsi="標楷體" w:hint="eastAsia"/>
          <w:sz w:val="26"/>
          <w:szCs w:val="26"/>
        </w:rPr>
        <w:t>產學</w:t>
      </w:r>
      <w:r w:rsidRPr="00637F60">
        <w:rPr>
          <w:rFonts w:eastAsia="標楷體" w:hAnsi="標楷體" w:hint="eastAsia"/>
          <w:sz w:val="26"/>
          <w:szCs w:val="26"/>
        </w:rPr>
        <w:t>合作計畫經費執行產生爭議時，依政府法令暨「國立中央大學產學合作計畫經費核銷爭議處理作業要點」等相關規定辦理。</w:t>
      </w:r>
    </w:p>
    <w:p w:rsidR="00E10730" w:rsidRPr="00E17684" w:rsidRDefault="00E10730" w:rsidP="00E10730">
      <w:pPr>
        <w:pStyle w:val="a3"/>
        <w:numPr>
          <w:ilvl w:val="1"/>
          <w:numId w:val="1"/>
        </w:numPr>
        <w:spacing w:beforeLines="50" w:before="180"/>
        <w:ind w:leftChars="0" w:left="1484" w:hanging="1484"/>
        <w:jc w:val="both"/>
        <w:rPr>
          <w:rFonts w:eastAsia="標楷體" w:hAnsi="標楷體"/>
          <w:sz w:val="26"/>
          <w:szCs w:val="26"/>
        </w:rPr>
      </w:pPr>
      <w:r w:rsidRPr="00E17684">
        <w:rPr>
          <w:rFonts w:eastAsia="標楷體" w:hint="eastAsia"/>
          <w:sz w:val="26"/>
          <w:szCs w:val="26"/>
        </w:rPr>
        <w:t>產學合作</w:t>
      </w:r>
      <w:r>
        <w:rPr>
          <w:rFonts w:eastAsia="標楷體" w:hint="eastAsia"/>
          <w:sz w:val="26"/>
          <w:szCs w:val="26"/>
        </w:rPr>
        <w:t>計畫</w:t>
      </w:r>
      <w:r w:rsidRPr="00E17684">
        <w:rPr>
          <w:rFonts w:eastAsia="標楷體" w:hint="eastAsia"/>
          <w:sz w:val="26"/>
          <w:szCs w:val="26"/>
        </w:rPr>
        <w:t>各類報告繳交及辦理計畫結案應注意事項：</w:t>
      </w:r>
    </w:p>
    <w:p w:rsidR="00E10730" w:rsidRPr="00E17684" w:rsidRDefault="00E10730" w:rsidP="00E10730">
      <w:pPr>
        <w:ind w:leftChars="617" w:left="2029" w:hanging="548"/>
        <w:jc w:val="both"/>
        <w:rPr>
          <w:rFonts w:eastAsia="標楷體" w:hAnsi="標楷體"/>
          <w:sz w:val="26"/>
          <w:szCs w:val="26"/>
        </w:rPr>
      </w:pPr>
      <w:r w:rsidRPr="00E17684">
        <w:rPr>
          <w:rFonts w:eastAsia="標楷體" w:hAnsi="標楷體" w:hint="eastAsia"/>
          <w:sz w:val="26"/>
          <w:szCs w:val="26"/>
        </w:rPr>
        <w:t>一、計畫主持人應依合約規定期限繳交成果報告及辦理經費核銷暨計畫結案。科技部計畫應於計畫結束日起</w:t>
      </w:r>
      <w:r w:rsidRPr="00E17684">
        <w:rPr>
          <w:rFonts w:eastAsia="標楷體" w:hAnsi="標楷體" w:hint="eastAsia"/>
          <w:sz w:val="26"/>
          <w:szCs w:val="26"/>
        </w:rPr>
        <w:t>45</w:t>
      </w:r>
      <w:r w:rsidRPr="00E17684">
        <w:rPr>
          <w:rFonts w:eastAsia="標楷體" w:hAnsi="標楷體" w:hint="eastAsia"/>
          <w:sz w:val="26"/>
          <w:szCs w:val="26"/>
        </w:rPr>
        <w:t>天內完成；非</w:t>
      </w:r>
      <w:proofErr w:type="gramStart"/>
      <w:r w:rsidRPr="00E17684">
        <w:rPr>
          <w:rFonts w:eastAsia="標楷體" w:hAnsi="標楷體" w:hint="eastAsia"/>
          <w:sz w:val="26"/>
          <w:szCs w:val="26"/>
        </w:rPr>
        <w:t>科技部產學</w:t>
      </w:r>
      <w:proofErr w:type="gramEnd"/>
      <w:r w:rsidRPr="00E17684">
        <w:rPr>
          <w:rFonts w:eastAsia="標楷體" w:hAnsi="標楷體" w:hint="eastAsia"/>
          <w:sz w:val="26"/>
          <w:szCs w:val="26"/>
        </w:rPr>
        <w:t>合作計畫至遲應於合約期限屆滿日起</w:t>
      </w:r>
      <w:r w:rsidRPr="00E17684">
        <w:rPr>
          <w:rFonts w:eastAsia="標楷體" w:hAnsi="標楷體" w:hint="eastAsia"/>
          <w:sz w:val="26"/>
          <w:szCs w:val="26"/>
        </w:rPr>
        <w:t>3</w:t>
      </w:r>
      <w:r w:rsidRPr="00E17684">
        <w:rPr>
          <w:rFonts w:eastAsia="標楷體" w:hAnsi="標楷體" w:hint="eastAsia"/>
          <w:sz w:val="26"/>
          <w:szCs w:val="26"/>
        </w:rPr>
        <w:t>個月內完成。</w:t>
      </w:r>
    </w:p>
    <w:p w:rsidR="00E10730" w:rsidRPr="00E17684" w:rsidRDefault="00E10730" w:rsidP="00E10730">
      <w:pPr>
        <w:ind w:leftChars="617" w:left="2029" w:hanging="548"/>
        <w:jc w:val="both"/>
        <w:rPr>
          <w:rFonts w:eastAsia="標楷體" w:hAnsi="標楷體"/>
          <w:sz w:val="26"/>
          <w:szCs w:val="26"/>
        </w:rPr>
      </w:pPr>
      <w:r w:rsidRPr="00E17684">
        <w:rPr>
          <w:rFonts w:eastAsia="標楷體" w:hAnsi="標楷體" w:hint="eastAsia"/>
          <w:sz w:val="26"/>
          <w:szCs w:val="26"/>
        </w:rPr>
        <w:t>二、</w:t>
      </w:r>
      <w:r w:rsidRPr="00E17684">
        <w:rPr>
          <w:rFonts w:ascii="標楷體" w:eastAsia="標楷體" w:hint="eastAsia"/>
          <w:sz w:val="26"/>
          <w:szCs w:val="26"/>
        </w:rPr>
        <w:t>產學合作計畫、管理費及結餘款等出國報告繳交除委託單位另行規定，從其規定外，其餘應於返國之日起三個月內完成繳交。</w:t>
      </w:r>
    </w:p>
    <w:p w:rsidR="00E10730" w:rsidRPr="00E17684" w:rsidRDefault="00E10730" w:rsidP="00E10730">
      <w:pPr>
        <w:ind w:leftChars="617" w:left="2029" w:hanging="548"/>
        <w:jc w:val="both"/>
        <w:rPr>
          <w:rFonts w:eastAsia="標楷體" w:hAnsi="標楷體"/>
          <w:sz w:val="26"/>
          <w:szCs w:val="26"/>
        </w:rPr>
      </w:pPr>
      <w:r w:rsidRPr="00E17684">
        <w:rPr>
          <w:rFonts w:ascii="標楷體" w:eastAsia="標楷體" w:hint="eastAsia"/>
          <w:sz w:val="26"/>
          <w:szCs w:val="26"/>
        </w:rPr>
        <w:t>三、</w:t>
      </w:r>
      <w:r w:rsidRPr="00E17684">
        <w:rPr>
          <w:rFonts w:eastAsia="標楷體" w:hAnsi="標楷體" w:hint="eastAsia"/>
          <w:sz w:val="26"/>
          <w:szCs w:val="26"/>
        </w:rPr>
        <w:t>計畫結案時，報告書</w:t>
      </w:r>
      <w:proofErr w:type="gramStart"/>
      <w:r w:rsidRPr="00E17684">
        <w:rPr>
          <w:rFonts w:eastAsia="標楷體" w:hAnsi="標楷體" w:hint="eastAsia"/>
          <w:sz w:val="26"/>
          <w:szCs w:val="26"/>
        </w:rPr>
        <w:t>繕列份</w:t>
      </w:r>
      <w:proofErr w:type="gramEnd"/>
      <w:r w:rsidRPr="00E17684">
        <w:rPr>
          <w:rFonts w:eastAsia="標楷體" w:hAnsi="標楷體" w:hint="eastAsia"/>
          <w:sz w:val="26"/>
          <w:szCs w:val="26"/>
        </w:rPr>
        <w:t>數除按合約規定辦理外，得</w:t>
      </w:r>
      <w:proofErr w:type="gramStart"/>
      <w:r w:rsidRPr="00E17684">
        <w:rPr>
          <w:rFonts w:eastAsia="標楷體" w:hAnsi="標楷體" w:hint="eastAsia"/>
          <w:sz w:val="26"/>
          <w:szCs w:val="26"/>
        </w:rPr>
        <w:t>增印乙份</w:t>
      </w:r>
      <w:proofErr w:type="gramEnd"/>
      <w:r w:rsidRPr="00E17684">
        <w:rPr>
          <w:rFonts w:eastAsia="標楷體" w:hAnsi="標楷體" w:hint="eastAsia"/>
          <w:sz w:val="26"/>
          <w:szCs w:val="26"/>
        </w:rPr>
        <w:t>供本校圖書館</w:t>
      </w:r>
      <w:proofErr w:type="gramStart"/>
      <w:r w:rsidRPr="00E17684">
        <w:rPr>
          <w:rFonts w:eastAsia="標楷體" w:hAnsi="標楷體" w:hint="eastAsia"/>
          <w:sz w:val="26"/>
          <w:szCs w:val="26"/>
        </w:rPr>
        <w:t>館藏用</w:t>
      </w:r>
      <w:proofErr w:type="gramEnd"/>
      <w:r w:rsidRPr="00E17684">
        <w:rPr>
          <w:rFonts w:eastAsia="標楷體" w:hAnsi="標楷體" w:hint="eastAsia"/>
          <w:sz w:val="26"/>
          <w:szCs w:val="26"/>
        </w:rPr>
        <w:t>。</w:t>
      </w:r>
    </w:p>
    <w:p w:rsidR="00E10730" w:rsidRPr="00637F60" w:rsidRDefault="00E10730" w:rsidP="00E10730">
      <w:pPr>
        <w:pStyle w:val="a3"/>
        <w:numPr>
          <w:ilvl w:val="1"/>
          <w:numId w:val="1"/>
        </w:numPr>
        <w:spacing w:beforeLines="50" w:before="180"/>
        <w:ind w:leftChars="0" w:left="1484" w:hanging="1484"/>
        <w:jc w:val="both"/>
        <w:rPr>
          <w:rFonts w:eastAsia="標楷體"/>
          <w:sz w:val="26"/>
          <w:szCs w:val="26"/>
        </w:rPr>
      </w:pPr>
      <w:r w:rsidRPr="00637F60">
        <w:rPr>
          <w:rFonts w:eastAsia="標楷體" w:hint="eastAsia"/>
          <w:sz w:val="26"/>
          <w:szCs w:val="26"/>
        </w:rPr>
        <w:t>產學</w:t>
      </w:r>
      <w:r w:rsidRPr="00637F60">
        <w:rPr>
          <w:rFonts w:eastAsia="標楷體" w:hAnsi="標楷體" w:hint="eastAsia"/>
          <w:sz w:val="26"/>
          <w:szCs w:val="26"/>
        </w:rPr>
        <w:t>合作</w:t>
      </w:r>
      <w:r w:rsidRPr="00637F60">
        <w:rPr>
          <w:rFonts w:eastAsia="標楷體" w:hint="eastAsia"/>
          <w:sz w:val="26"/>
          <w:szCs w:val="26"/>
        </w:rPr>
        <w:t>計畫經費結餘款：</w:t>
      </w:r>
    </w:p>
    <w:p w:rsidR="00E10730" w:rsidRPr="000B3B5C"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一、產學合作計畫經費於完成經費報銷手續及所有結案手續後如有結餘</w:t>
      </w:r>
      <w:r w:rsidRPr="00637F60">
        <w:rPr>
          <w:rFonts w:eastAsia="標楷體"/>
          <w:sz w:val="26"/>
          <w:szCs w:val="26"/>
        </w:rPr>
        <w:t>(</w:t>
      </w:r>
      <w:r w:rsidRPr="00637F60">
        <w:rPr>
          <w:rFonts w:eastAsia="標楷體" w:hAnsi="標楷體" w:hint="eastAsia"/>
          <w:sz w:val="26"/>
          <w:szCs w:val="26"/>
        </w:rPr>
        <w:t>委辦單位要求將結餘款</w:t>
      </w:r>
      <w:proofErr w:type="gramStart"/>
      <w:r w:rsidRPr="00637F60">
        <w:rPr>
          <w:rFonts w:eastAsia="標楷體" w:hAnsi="標楷體" w:hint="eastAsia"/>
          <w:sz w:val="26"/>
          <w:szCs w:val="26"/>
        </w:rPr>
        <w:t>繳回者及</w:t>
      </w:r>
      <w:proofErr w:type="gramEnd"/>
      <w:r w:rsidRPr="00637F60">
        <w:rPr>
          <w:rFonts w:eastAsia="標楷體" w:hAnsi="標楷體" w:hint="eastAsia"/>
          <w:sz w:val="26"/>
          <w:szCs w:val="26"/>
        </w:rPr>
        <w:t>結餘款在一</w:t>
      </w:r>
      <w:r w:rsidRPr="004D5762">
        <w:rPr>
          <w:rFonts w:eastAsia="標楷體" w:hAnsi="標楷體" w:hint="eastAsia"/>
          <w:sz w:val="26"/>
          <w:szCs w:val="26"/>
        </w:rPr>
        <w:t>萬</w:t>
      </w:r>
      <w:r w:rsidRPr="00637F60">
        <w:rPr>
          <w:rFonts w:eastAsia="標楷體" w:hAnsi="標楷體" w:hint="eastAsia"/>
          <w:sz w:val="26"/>
          <w:szCs w:val="26"/>
        </w:rPr>
        <w:t>元以內納入校結餘款者除外</w:t>
      </w:r>
      <w:r w:rsidRPr="00637F60">
        <w:rPr>
          <w:rFonts w:eastAsia="標楷體"/>
          <w:sz w:val="26"/>
          <w:szCs w:val="26"/>
        </w:rPr>
        <w:t>)</w:t>
      </w:r>
      <w:r w:rsidRPr="00637F60">
        <w:rPr>
          <w:rFonts w:eastAsia="標楷體" w:hint="eastAsia"/>
          <w:sz w:val="26"/>
          <w:szCs w:val="26"/>
        </w:rPr>
        <w:t>，</w:t>
      </w:r>
      <w:r w:rsidRPr="00637F60">
        <w:rPr>
          <w:rFonts w:eastAsia="標楷體" w:hAnsi="標楷體" w:hint="eastAsia"/>
          <w:bCs/>
          <w:sz w:val="26"/>
          <w:szCs w:val="26"/>
        </w:rPr>
        <w:t>執行達計畫總金額</w:t>
      </w:r>
      <w:r w:rsidRPr="00637F60">
        <w:rPr>
          <w:rFonts w:eastAsia="標楷體"/>
          <w:bCs/>
          <w:sz w:val="26"/>
          <w:szCs w:val="26"/>
        </w:rPr>
        <w:t>80</w:t>
      </w:r>
      <w:r w:rsidRPr="00637F60">
        <w:rPr>
          <w:rFonts w:eastAsia="標楷體" w:hAnsi="標楷體" w:hint="eastAsia"/>
          <w:bCs/>
          <w:sz w:val="26"/>
          <w:szCs w:val="26"/>
        </w:rPr>
        <w:t>％</w:t>
      </w:r>
      <w:r w:rsidRPr="00637F60">
        <w:rPr>
          <w:rFonts w:eastAsia="標楷體"/>
          <w:bCs/>
          <w:sz w:val="26"/>
          <w:szCs w:val="26"/>
        </w:rPr>
        <w:t>(</w:t>
      </w:r>
      <w:r w:rsidRPr="00637F60">
        <w:rPr>
          <w:rFonts w:eastAsia="標楷體" w:hAnsi="標楷體" w:hint="eastAsia"/>
          <w:bCs/>
          <w:sz w:val="26"/>
          <w:szCs w:val="26"/>
        </w:rPr>
        <w:t>含</w:t>
      </w:r>
      <w:r w:rsidRPr="00637F60">
        <w:rPr>
          <w:rFonts w:eastAsia="標楷體"/>
          <w:bCs/>
          <w:sz w:val="26"/>
          <w:szCs w:val="26"/>
        </w:rPr>
        <w:t>)</w:t>
      </w:r>
      <w:r w:rsidRPr="00637F60">
        <w:rPr>
          <w:rFonts w:eastAsia="標楷體" w:hAnsi="標楷體" w:hint="eastAsia"/>
          <w:bCs/>
          <w:sz w:val="26"/>
          <w:szCs w:val="26"/>
        </w:rPr>
        <w:t>以上，餘額之</w:t>
      </w:r>
      <w:r w:rsidRPr="00637F60">
        <w:rPr>
          <w:rFonts w:eastAsia="標楷體"/>
          <w:bCs/>
          <w:sz w:val="26"/>
          <w:szCs w:val="26"/>
        </w:rPr>
        <w:t>20%</w:t>
      </w:r>
      <w:r w:rsidRPr="00637F60">
        <w:rPr>
          <w:rFonts w:eastAsia="標楷體" w:hAnsi="標楷體" w:hint="eastAsia"/>
          <w:bCs/>
          <w:sz w:val="26"/>
          <w:szCs w:val="26"/>
        </w:rPr>
        <w:t>由學校統籌應用</w:t>
      </w:r>
      <w:r w:rsidRPr="00637F60">
        <w:rPr>
          <w:rFonts w:eastAsia="標楷體" w:hAnsi="標楷體" w:hint="eastAsia"/>
          <w:sz w:val="26"/>
          <w:szCs w:val="26"/>
        </w:rPr>
        <w:t>，</w:t>
      </w:r>
      <w:r w:rsidRPr="00637F60">
        <w:rPr>
          <w:rFonts w:eastAsia="標楷體"/>
          <w:bCs/>
          <w:sz w:val="26"/>
          <w:szCs w:val="26"/>
        </w:rPr>
        <w:t>80%</w:t>
      </w:r>
      <w:r w:rsidRPr="00637F60">
        <w:rPr>
          <w:rFonts w:eastAsia="標楷體" w:hAnsi="標楷體" w:hint="eastAsia"/>
          <w:bCs/>
          <w:sz w:val="26"/>
          <w:szCs w:val="26"/>
        </w:rPr>
        <w:t>由計畫主持人或計畫所屬單位，以結餘款</w:t>
      </w:r>
      <w:proofErr w:type="gramStart"/>
      <w:r w:rsidRPr="00637F60">
        <w:rPr>
          <w:rFonts w:eastAsia="標楷體" w:hAnsi="標楷體" w:hint="eastAsia"/>
          <w:bCs/>
          <w:sz w:val="26"/>
          <w:szCs w:val="26"/>
        </w:rPr>
        <w:t>專帳</w:t>
      </w:r>
      <w:proofErr w:type="gramEnd"/>
      <w:r w:rsidRPr="00637F60">
        <w:rPr>
          <w:rFonts w:eastAsia="標楷體" w:hAnsi="標楷體" w:hint="eastAsia"/>
          <w:bCs/>
          <w:sz w:val="26"/>
          <w:szCs w:val="26"/>
        </w:rPr>
        <w:t>循環使用</w:t>
      </w:r>
      <w:r w:rsidRPr="00637F60">
        <w:rPr>
          <w:rFonts w:eastAsia="標楷體" w:hAnsi="標楷體" w:hint="eastAsia"/>
          <w:sz w:val="26"/>
          <w:szCs w:val="26"/>
        </w:rPr>
        <w:t>；</w:t>
      </w:r>
      <w:r w:rsidRPr="000B3B5C">
        <w:rPr>
          <w:rFonts w:eastAsia="標楷體" w:hAnsi="標楷體" w:hint="eastAsia"/>
          <w:bCs/>
          <w:kern w:val="0"/>
          <w:sz w:val="26"/>
          <w:szCs w:val="26"/>
        </w:rPr>
        <w:t>若執行未達計畫總金額</w:t>
      </w:r>
      <w:r w:rsidRPr="000B3B5C">
        <w:rPr>
          <w:rFonts w:eastAsia="標楷體"/>
          <w:bCs/>
          <w:kern w:val="0"/>
          <w:sz w:val="26"/>
          <w:szCs w:val="26"/>
        </w:rPr>
        <w:t>80</w:t>
      </w:r>
      <w:r w:rsidRPr="000B3B5C">
        <w:rPr>
          <w:rFonts w:eastAsia="標楷體" w:hAnsi="標楷體" w:hint="eastAsia"/>
          <w:bCs/>
          <w:kern w:val="0"/>
          <w:sz w:val="26"/>
          <w:szCs w:val="26"/>
        </w:rPr>
        <w:t>％者</w:t>
      </w:r>
      <w:r w:rsidRPr="000B3B5C">
        <w:rPr>
          <w:rFonts w:eastAsia="標楷體" w:hAnsi="標楷體" w:hint="eastAsia"/>
          <w:bCs/>
          <w:sz w:val="26"/>
          <w:szCs w:val="26"/>
        </w:rPr>
        <w:t>，餘額之</w:t>
      </w:r>
      <w:r w:rsidRPr="000B3B5C">
        <w:rPr>
          <w:rFonts w:eastAsia="標楷體" w:hAnsi="標楷體" w:hint="eastAsia"/>
          <w:bCs/>
          <w:sz w:val="26"/>
          <w:szCs w:val="26"/>
        </w:rPr>
        <w:t>3</w:t>
      </w:r>
      <w:r w:rsidRPr="000B3B5C">
        <w:rPr>
          <w:rFonts w:eastAsia="標楷體"/>
          <w:bCs/>
          <w:sz w:val="26"/>
          <w:szCs w:val="26"/>
        </w:rPr>
        <w:t>0%</w:t>
      </w:r>
      <w:r w:rsidRPr="000B3B5C">
        <w:rPr>
          <w:rFonts w:eastAsia="標楷體" w:hAnsi="標楷體" w:hint="eastAsia"/>
          <w:bCs/>
          <w:sz w:val="26"/>
          <w:szCs w:val="26"/>
        </w:rPr>
        <w:t>由學校統籌應用</w:t>
      </w:r>
      <w:r w:rsidRPr="000B3B5C">
        <w:rPr>
          <w:rFonts w:eastAsia="標楷體" w:hAnsi="標楷體" w:hint="eastAsia"/>
          <w:sz w:val="26"/>
          <w:szCs w:val="26"/>
        </w:rPr>
        <w:t>，</w:t>
      </w:r>
      <w:r w:rsidRPr="000B3B5C">
        <w:rPr>
          <w:rFonts w:eastAsia="標楷體" w:hint="eastAsia"/>
          <w:bCs/>
          <w:sz w:val="26"/>
          <w:szCs w:val="26"/>
        </w:rPr>
        <w:t>7</w:t>
      </w:r>
      <w:r w:rsidRPr="000B3B5C">
        <w:rPr>
          <w:rFonts w:eastAsia="標楷體"/>
          <w:bCs/>
          <w:sz w:val="26"/>
          <w:szCs w:val="26"/>
        </w:rPr>
        <w:t>0%</w:t>
      </w:r>
      <w:r w:rsidRPr="000B3B5C">
        <w:rPr>
          <w:rFonts w:eastAsia="標楷體" w:hAnsi="標楷體" w:hint="eastAsia"/>
          <w:bCs/>
          <w:sz w:val="26"/>
          <w:szCs w:val="26"/>
        </w:rPr>
        <w:t>由計畫主持人或計畫所屬單位依前述原則使用。</w:t>
      </w:r>
    </w:p>
    <w:p w:rsidR="00E10730" w:rsidRPr="00935502" w:rsidRDefault="00E10730" w:rsidP="00E10730">
      <w:pPr>
        <w:ind w:leftChars="617" w:left="2029" w:hanging="548"/>
        <w:jc w:val="both"/>
        <w:rPr>
          <w:rFonts w:eastAsia="標楷體" w:hAnsi="標楷體"/>
          <w:sz w:val="26"/>
          <w:szCs w:val="26"/>
        </w:rPr>
      </w:pPr>
      <w:r w:rsidRPr="00637F60">
        <w:rPr>
          <w:rFonts w:eastAsia="標楷體" w:hAnsi="標楷體" w:hint="eastAsia"/>
          <w:sz w:val="26"/>
          <w:szCs w:val="26"/>
        </w:rPr>
        <w:t>二、個人結餘款待離職或退休，該</w:t>
      </w:r>
      <w:proofErr w:type="gramStart"/>
      <w:r w:rsidRPr="00637F60">
        <w:rPr>
          <w:rFonts w:eastAsia="標楷體" w:hAnsi="標楷體" w:hint="eastAsia"/>
          <w:sz w:val="26"/>
          <w:szCs w:val="26"/>
        </w:rPr>
        <w:t>專帳</w:t>
      </w:r>
      <w:proofErr w:type="gramEnd"/>
      <w:r w:rsidRPr="00637F60">
        <w:rPr>
          <w:rFonts w:eastAsia="標楷體" w:hAnsi="標楷體" w:hint="eastAsia"/>
          <w:sz w:val="26"/>
          <w:szCs w:val="26"/>
        </w:rPr>
        <w:t>餘款悉由學校統籌運用</w:t>
      </w:r>
      <w:r w:rsidR="007F3908">
        <w:rPr>
          <w:rFonts w:eastAsia="標楷體" w:hAnsi="標楷體" w:hint="eastAsia"/>
          <w:color w:val="FF0000"/>
          <w:sz w:val="26"/>
          <w:szCs w:val="26"/>
          <w:u w:val="single"/>
        </w:rPr>
        <w:t>，</w:t>
      </w:r>
      <w:r w:rsidR="008E322D" w:rsidRPr="00935502">
        <w:rPr>
          <w:rFonts w:eastAsia="標楷體" w:hAnsi="標楷體" w:hint="eastAsia"/>
          <w:color w:val="FF0000"/>
          <w:sz w:val="26"/>
          <w:szCs w:val="26"/>
          <w:u w:val="single"/>
        </w:rPr>
        <w:t>退休轉任本校專案教研人員者</w:t>
      </w:r>
      <w:r w:rsidR="00AB620F">
        <w:rPr>
          <w:rFonts w:eastAsia="標楷體" w:hAnsi="標楷體" w:hint="eastAsia"/>
          <w:color w:val="FF0000"/>
          <w:sz w:val="26"/>
          <w:szCs w:val="26"/>
          <w:u w:val="single"/>
        </w:rPr>
        <w:t>，</w:t>
      </w:r>
      <w:r w:rsidR="008E322D" w:rsidRPr="00935502">
        <w:rPr>
          <w:rFonts w:eastAsia="標楷體" w:hAnsi="標楷體" w:hint="eastAsia"/>
          <w:color w:val="FF0000"/>
          <w:sz w:val="26"/>
          <w:szCs w:val="26"/>
          <w:u w:val="single"/>
        </w:rPr>
        <w:t>不在此限。</w:t>
      </w:r>
      <w:r w:rsidR="007F3908">
        <w:rPr>
          <w:rFonts w:eastAsia="標楷體" w:hAnsi="標楷體" w:hint="eastAsia"/>
          <w:color w:val="FF0000"/>
          <w:sz w:val="26"/>
          <w:szCs w:val="26"/>
          <w:u w:val="single"/>
        </w:rPr>
        <w:t>其他特殊情事，得依專案簽核辦理。</w:t>
      </w:r>
    </w:p>
    <w:p w:rsidR="00E10730" w:rsidRPr="00637F60" w:rsidRDefault="00E10730" w:rsidP="00E10730">
      <w:pPr>
        <w:pStyle w:val="a3"/>
        <w:numPr>
          <w:ilvl w:val="1"/>
          <w:numId w:val="1"/>
        </w:numPr>
        <w:spacing w:beforeLines="50" w:before="180"/>
        <w:ind w:leftChars="0" w:left="1484" w:hanging="1484"/>
        <w:jc w:val="both"/>
        <w:rPr>
          <w:rFonts w:eastAsia="標楷體"/>
          <w:sz w:val="26"/>
          <w:szCs w:val="26"/>
          <w:shd w:val="clear" w:color="auto" w:fill="FFFFFF"/>
        </w:rPr>
      </w:pPr>
      <w:r w:rsidRPr="00637F60">
        <w:rPr>
          <w:rFonts w:eastAsia="標楷體" w:hAnsi="標楷體" w:hint="eastAsia"/>
          <w:sz w:val="26"/>
          <w:szCs w:val="26"/>
        </w:rPr>
        <w:t>因辦理產學合作獲致之研發成果移轉，或進行專利、技術授權所得之收益，扣除依法令或契約應回饋資助機關之比例，其餘收益或權益之分配應依本校研發成果管理及推廣辦法相關規定辦理之。</w:t>
      </w:r>
    </w:p>
    <w:p w:rsidR="00E10730" w:rsidRPr="00637F60" w:rsidRDefault="00E10730" w:rsidP="00E10730">
      <w:pPr>
        <w:pStyle w:val="a3"/>
        <w:numPr>
          <w:ilvl w:val="1"/>
          <w:numId w:val="1"/>
        </w:numPr>
        <w:spacing w:beforeLines="50" w:before="180"/>
        <w:ind w:leftChars="0" w:left="1484" w:hanging="1484"/>
        <w:jc w:val="both"/>
        <w:rPr>
          <w:rFonts w:eastAsia="標楷體" w:hAnsi="標楷體"/>
          <w:sz w:val="26"/>
          <w:szCs w:val="26"/>
        </w:rPr>
      </w:pPr>
      <w:r w:rsidRPr="00637F60">
        <w:rPr>
          <w:rFonts w:eastAsia="標楷體" w:hAnsi="標楷體" w:hint="eastAsia"/>
          <w:sz w:val="26"/>
          <w:szCs w:val="26"/>
        </w:rPr>
        <w:t>因辦理產學合作</w:t>
      </w:r>
      <w:r w:rsidRPr="0080685F">
        <w:rPr>
          <w:rFonts w:eastAsia="標楷體" w:hAnsi="標楷體" w:hint="eastAsia"/>
          <w:color w:val="FF0000"/>
          <w:sz w:val="26"/>
          <w:szCs w:val="26"/>
          <w:u w:val="single"/>
        </w:rPr>
        <w:t>計畫</w:t>
      </w:r>
      <w:r w:rsidRPr="00637F60">
        <w:rPr>
          <w:rFonts w:eastAsia="標楷體" w:hAnsi="標楷體" w:hint="eastAsia"/>
          <w:sz w:val="26"/>
          <w:szCs w:val="26"/>
        </w:rPr>
        <w:t>而購置之圖書、期刊、儀器、設備等除產學合作契約另有規定者外，</w:t>
      </w:r>
      <w:proofErr w:type="gramStart"/>
      <w:r w:rsidRPr="00637F60">
        <w:rPr>
          <w:rFonts w:eastAsia="標楷體" w:hAnsi="標楷體" w:hint="eastAsia"/>
          <w:sz w:val="26"/>
          <w:szCs w:val="26"/>
        </w:rPr>
        <w:t>均依相關</w:t>
      </w:r>
      <w:proofErr w:type="gramEnd"/>
      <w:r w:rsidRPr="00637F60">
        <w:rPr>
          <w:rFonts w:eastAsia="標楷體" w:hAnsi="標楷體" w:hint="eastAsia"/>
          <w:sz w:val="26"/>
          <w:szCs w:val="26"/>
        </w:rPr>
        <w:t>財物管理辦法列入校產統一管理運用。</w:t>
      </w:r>
    </w:p>
    <w:p w:rsidR="00E10730" w:rsidRPr="00637F60" w:rsidRDefault="00E10730" w:rsidP="00E10730">
      <w:pPr>
        <w:pStyle w:val="a3"/>
        <w:numPr>
          <w:ilvl w:val="1"/>
          <w:numId w:val="1"/>
        </w:numPr>
        <w:spacing w:beforeLines="50" w:before="180"/>
        <w:ind w:leftChars="0" w:left="1484" w:hanging="1484"/>
        <w:jc w:val="both"/>
        <w:rPr>
          <w:rFonts w:eastAsia="標楷體" w:hAnsi="標楷體"/>
          <w:sz w:val="26"/>
          <w:szCs w:val="26"/>
        </w:rPr>
      </w:pPr>
      <w:r w:rsidRPr="00637F60">
        <w:rPr>
          <w:rFonts w:eastAsia="標楷體" w:hAnsi="標楷體" w:hint="eastAsia"/>
          <w:sz w:val="26"/>
          <w:szCs w:val="26"/>
        </w:rPr>
        <w:t>產學合作機構之技術或管理人員具有任教資格者，經本校同意，得在本校兼課或指導研究生，並得支領鐘點費。</w:t>
      </w:r>
    </w:p>
    <w:p w:rsidR="00E10730" w:rsidRPr="00637F60" w:rsidRDefault="00E10730" w:rsidP="00E10730">
      <w:pPr>
        <w:ind w:leftChars="624" w:left="1498"/>
        <w:jc w:val="both"/>
        <w:rPr>
          <w:rFonts w:eastAsia="標楷體" w:hAnsi="標楷體"/>
          <w:sz w:val="26"/>
          <w:szCs w:val="26"/>
        </w:rPr>
      </w:pPr>
      <w:r w:rsidRPr="00637F60">
        <w:rPr>
          <w:rFonts w:eastAsia="標楷體" w:hAnsi="標楷體" w:hint="eastAsia"/>
          <w:sz w:val="26"/>
          <w:szCs w:val="26"/>
        </w:rPr>
        <w:t>本校助理教授以上教師，經本校同意，亦</w:t>
      </w:r>
      <w:proofErr w:type="gramStart"/>
      <w:r w:rsidRPr="00637F60">
        <w:rPr>
          <w:rFonts w:eastAsia="標楷體" w:hAnsi="標楷體" w:hint="eastAsia"/>
          <w:sz w:val="26"/>
          <w:szCs w:val="26"/>
        </w:rPr>
        <w:t>得赴產</w:t>
      </w:r>
      <w:proofErr w:type="gramEnd"/>
      <w:r w:rsidRPr="00637F60">
        <w:rPr>
          <w:rFonts w:eastAsia="標楷體" w:hAnsi="標楷體" w:hint="eastAsia"/>
          <w:sz w:val="26"/>
          <w:szCs w:val="26"/>
        </w:rPr>
        <w:t>學合作機構兼任與其專長相關之研究或專業指導職務，惟其兼任</w:t>
      </w:r>
      <w:proofErr w:type="gramStart"/>
      <w:r w:rsidRPr="00637F60">
        <w:rPr>
          <w:rFonts w:eastAsia="標楷體" w:hAnsi="標楷體" w:hint="eastAsia"/>
          <w:sz w:val="26"/>
          <w:szCs w:val="26"/>
        </w:rPr>
        <w:t>時數暨酬勞</w:t>
      </w:r>
      <w:proofErr w:type="gramEnd"/>
      <w:r w:rsidRPr="00637F60">
        <w:rPr>
          <w:rFonts w:eastAsia="標楷體" w:hAnsi="標楷體" w:hint="eastAsia"/>
          <w:sz w:val="26"/>
          <w:szCs w:val="26"/>
        </w:rPr>
        <w:t>仍應受教師兼職相關規範之約束，或相關回饋校方額度，仍應受「國立中央大學教師借調處理要點」、「國立中央大學教師校外兼課兼職處理要點」、及「國立中央大學教師兼職或借調公民營事業機構團體回饋辦法」辦理。</w:t>
      </w:r>
    </w:p>
    <w:p w:rsidR="00E10730" w:rsidRPr="00637F60" w:rsidRDefault="00E10730" w:rsidP="00E10730">
      <w:pPr>
        <w:pStyle w:val="a3"/>
        <w:numPr>
          <w:ilvl w:val="1"/>
          <w:numId w:val="1"/>
        </w:numPr>
        <w:spacing w:beforeLines="50" w:before="180"/>
        <w:ind w:leftChars="0" w:left="1484" w:hanging="1484"/>
        <w:jc w:val="both"/>
        <w:rPr>
          <w:rFonts w:eastAsia="標楷體" w:hAnsi="標楷體"/>
          <w:sz w:val="26"/>
          <w:szCs w:val="26"/>
        </w:rPr>
      </w:pPr>
      <w:r w:rsidRPr="00637F60">
        <w:rPr>
          <w:rFonts w:eastAsia="標楷體" w:hAnsi="標楷體" w:hint="eastAsia"/>
          <w:sz w:val="26"/>
          <w:szCs w:val="26"/>
        </w:rPr>
        <w:t>計畫主持人承接產學合作計畫數由所屬單位斟酌狀況權衡之。</w:t>
      </w:r>
    </w:p>
    <w:p w:rsidR="00E10730" w:rsidRPr="00637F60" w:rsidRDefault="00E10730" w:rsidP="00E10730">
      <w:pPr>
        <w:pStyle w:val="a3"/>
        <w:numPr>
          <w:ilvl w:val="1"/>
          <w:numId w:val="1"/>
        </w:numPr>
        <w:spacing w:beforeLines="50" w:before="180"/>
        <w:ind w:leftChars="0" w:left="1484" w:hanging="1484"/>
        <w:jc w:val="both"/>
        <w:rPr>
          <w:rFonts w:eastAsia="標楷體" w:hAnsi="標楷體"/>
          <w:sz w:val="26"/>
          <w:szCs w:val="26"/>
        </w:rPr>
      </w:pPr>
      <w:r w:rsidRPr="00637F60">
        <w:rPr>
          <w:rFonts w:eastAsia="標楷體" w:hAnsi="標楷體"/>
          <w:sz w:val="26"/>
          <w:szCs w:val="26"/>
        </w:rPr>
        <w:t>產學合作計畫需要本校配合款時，</w:t>
      </w:r>
      <w:proofErr w:type="gramStart"/>
      <w:r w:rsidRPr="00637F60">
        <w:rPr>
          <w:rFonts w:eastAsia="標楷體" w:hAnsi="標楷體"/>
          <w:sz w:val="26"/>
          <w:szCs w:val="26"/>
        </w:rPr>
        <w:t>請校院系</w:t>
      </w:r>
      <w:proofErr w:type="gramEnd"/>
      <w:r w:rsidRPr="00637F60">
        <w:rPr>
          <w:rFonts w:eastAsia="標楷體" w:hAnsi="標楷體"/>
          <w:sz w:val="26"/>
          <w:szCs w:val="26"/>
        </w:rPr>
        <w:t>各配合補助</w:t>
      </w:r>
      <w:r w:rsidRPr="00637F60">
        <w:rPr>
          <w:rFonts w:eastAsia="標楷體" w:hAnsi="標楷體"/>
          <w:sz w:val="26"/>
          <w:szCs w:val="26"/>
        </w:rPr>
        <w:t>1/3</w:t>
      </w:r>
      <w:r w:rsidRPr="00637F60">
        <w:rPr>
          <w:rFonts w:eastAsia="標楷體" w:hAnsi="標楷體"/>
          <w:sz w:val="26"/>
          <w:szCs w:val="26"/>
        </w:rPr>
        <w:t>；校、中心各配合補助</w:t>
      </w:r>
      <w:r w:rsidRPr="00637F60">
        <w:rPr>
          <w:rFonts w:eastAsia="標楷體" w:hAnsi="標楷體"/>
          <w:sz w:val="26"/>
          <w:szCs w:val="26"/>
        </w:rPr>
        <w:t>1/2</w:t>
      </w:r>
      <w:r w:rsidRPr="00637F60">
        <w:rPr>
          <w:rFonts w:eastAsia="標楷體" w:hAnsi="標楷體"/>
          <w:sz w:val="26"/>
          <w:szCs w:val="26"/>
        </w:rPr>
        <w:t>，</w:t>
      </w:r>
      <w:proofErr w:type="gramStart"/>
      <w:r w:rsidRPr="00637F60">
        <w:rPr>
          <w:rFonts w:eastAsia="標楷體" w:hAnsi="標楷體"/>
          <w:sz w:val="26"/>
          <w:szCs w:val="26"/>
        </w:rPr>
        <w:t>惟校補助</w:t>
      </w:r>
      <w:proofErr w:type="gramEnd"/>
      <w:r w:rsidRPr="00637F60">
        <w:rPr>
          <w:rFonts w:eastAsia="標楷體" w:hAnsi="標楷體"/>
          <w:sz w:val="26"/>
          <w:szCs w:val="26"/>
        </w:rPr>
        <w:t>款以</w:t>
      </w:r>
      <w:r w:rsidRPr="00637F60">
        <w:rPr>
          <w:rFonts w:eastAsia="標楷體" w:hAnsi="標楷體" w:hint="eastAsia"/>
          <w:sz w:val="26"/>
          <w:szCs w:val="26"/>
        </w:rPr>
        <w:t>不超過該計畫校分配管理費為</w:t>
      </w:r>
      <w:r w:rsidRPr="00637F60">
        <w:rPr>
          <w:rFonts w:eastAsia="標楷體" w:hAnsi="標楷體"/>
          <w:sz w:val="26"/>
          <w:szCs w:val="26"/>
        </w:rPr>
        <w:t>原則，並簽請校長核定。</w:t>
      </w:r>
    </w:p>
    <w:p w:rsidR="00E10730" w:rsidRPr="00637F60" w:rsidRDefault="00E10730" w:rsidP="00E10730">
      <w:pPr>
        <w:spacing w:beforeLines="50" w:before="180"/>
        <w:ind w:leftChars="618" w:left="1483"/>
        <w:jc w:val="both"/>
        <w:rPr>
          <w:rFonts w:eastAsia="標楷體" w:hAnsi="標楷體"/>
          <w:sz w:val="26"/>
          <w:szCs w:val="26"/>
        </w:rPr>
      </w:pPr>
      <w:r w:rsidRPr="00637F60">
        <w:rPr>
          <w:rFonts w:eastAsia="標楷體" w:hAnsi="標楷體" w:hint="eastAsia"/>
          <w:sz w:val="26"/>
          <w:szCs w:val="26"/>
        </w:rPr>
        <w:t>各單位經費不足以配合補助時，</w:t>
      </w:r>
      <w:proofErr w:type="gramStart"/>
      <w:r w:rsidRPr="00637F60">
        <w:rPr>
          <w:rFonts w:eastAsia="標楷體" w:hAnsi="標楷體" w:hint="eastAsia"/>
          <w:sz w:val="26"/>
          <w:szCs w:val="26"/>
        </w:rPr>
        <w:t>亦請簽陳</w:t>
      </w:r>
      <w:proofErr w:type="gramEnd"/>
      <w:r w:rsidRPr="00637F60">
        <w:rPr>
          <w:rFonts w:eastAsia="標楷體" w:hAnsi="標楷體" w:hint="eastAsia"/>
          <w:sz w:val="26"/>
          <w:szCs w:val="26"/>
        </w:rPr>
        <w:t>說明。</w:t>
      </w:r>
    </w:p>
    <w:p w:rsidR="00E10730" w:rsidRPr="00637F60" w:rsidRDefault="00E10730" w:rsidP="00E10730">
      <w:pPr>
        <w:pStyle w:val="a3"/>
        <w:numPr>
          <w:ilvl w:val="1"/>
          <w:numId w:val="1"/>
        </w:numPr>
        <w:spacing w:beforeLines="50" w:before="180"/>
        <w:ind w:leftChars="0" w:left="1484" w:hanging="1484"/>
        <w:jc w:val="both"/>
        <w:rPr>
          <w:rFonts w:eastAsia="標楷體" w:hAnsi="標楷體"/>
          <w:sz w:val="26"/>
          <w:szCs w:val="26"/>
        </w:rPr>
      </w:pPr>
      <w:r w:rsidRPr="00637F60">
        <w:rPr>
          <w:rFonts w:eastAsia="標楷體" w:hAnsi="標楷體" w:hint="eastAsia"/>
          <w:sz w:val="26"/>
          <w:szCs w:val="26"/>
        </w:rPr>
        <w:t>由計畫工作酬勞所產生之健保補充保費，除計畫委託單位明文規定由管理費支付外，其餘皆從該計畫其他相關經費編列支應。</w:t>
      </w:r>
    </w:p>
    <w:p w:rsidR="00E10730" w:rsidRPr="00D5273F" w:rsidRDefault="00E10730" w:rsidP="00E10730">
      <w:pPr>
        <w:pStyle w:val="a3"/>
        <w:numPr>
          <w:ilvl w:val="1"/>
          <w:numId w:val="1"/>
        </w:numPr>
        <w:spacing w:beforeLines="50" w:before="180"/>
        <w:ind w:leftChars="0" w:left="1484" w:hanging="1484"/>
        <w:jc w:val="both"/>
        <w:rPr>
          <w:rFonts w:eastAsia="標楷體"/>
          <w:sz w:val="26"/>
          <w:szCs w:val="26"/>
        </w:rPr>
      </w:pPr>
      <w:r w:rsidRPr="00D5273F">
        <w:rPr>
          <w:rFonts w:eastAsia="標楷體" w:hint="eastAsia"/>
          <w:sz w:val="26"/>
          <w:szCs w:val="26"/>
        </w:rPr>
        <w:t>產學合作</w:t>
      </w:r>
      <w:r>
        <w:rPr>
          <w:rFonts w:eastAsia="標楷體" w:hint="eastAsia"/>
          <w:sz w:val="26"/>
          <w:szCs w:val="26"/>
        </w:rPr>
        <w:t>計</w:t>
      </w:r>
      <w:r w:rsidRPr="004D3665">
        <w:rPr>
          <w:rFonts w:eastAsia="標楷體" w:hint="eastAsia"/>
          <w:color w:val="FF0000"/>
          <w:sz w:val="26"/>
          <w:szCs w:val="26"/>
          <w:u w:val="single"/>
        </w:rPr>
        <w:t>計畫</w:t>
      </w:r>
      <w:r w:rsidRPr="00D5273F">
        <w:rPr>
          <w:rFonts w:eastAsia="標楷體" w:hint="eastAsia"/>
          <w:sz w:val="26"/>
          <w:szCs w:val="26"/>
        </w:rPr>
        <w:t>違背合約、未依規定繳交報告或未依規定辦理經費結案之處理方式：</w:t>
      </w:r>
    </w:p>
    <w:p w:rsidR="00E10730" w:rsidRPr="00D5273F" w:rsidRDefault="00E10730" w:rsidP="00E10730">
      <w:pPr>
        <w:ind w:leftChars="617" w:left="2029" w:hanging="548"/>
        <w:jc w:val="both"/>
        <w:rPr>
          <w:rFonts w:eastAsia="標楷體" w:hAnsi="標楷體"/>
          <w:sz w:val="26"/>
          <w:szCs w:val="26"/>
        </w:rPr>
      </w:pPr>
      <w:r w:rsidRPr="00D5273F">
        <w:rPr>
          <w:rFonts w:eastAsia="標楷體" w:hAnsi="標楷體" w:hint="eastAsia"/>
          <w:sz w:val="26"/>
          <w:szCs w:val="26"/>
        </w:rPr>
        <w:t>一、計畫若未依第十三條規定於時限內完成經費報銷暨結案，</w:t>
      </w:r>
      <w:proofErr w:type="gramStart"/>
      <w:r w:rsidRPr="00D5273F">
        <w:rPr>
          <w:rFonts w:eastAsia="標楷體" w:hAnsi="標楷體" w:hint="eastAsia"/>
          <w:sz w:val="26"/>
          <w:szCs w:val="26"/>
        </w:rPr>
        <w:t>經催結後</w:t>
      </w:r>
      <w:proofErr w:type="gramEnd"/>
      <w:r w:rsidRPr="00D5273F">
        <w:rPr>
          <w:rFonts w:eastAsia="標楷體" w:hAnsi="標楷體" w:hint="eastAsia"/>
          <w:sz w:val="26"/>
          <w:szCs w:val="26"/>
        </w:rPr>
        <w:t>仍未辦理者，即凍結該計畫經費，並將剩餘款全數納入校結餘款。</w:t>
      </w:r>
    </w:p>
    <w:p w:rsidR="00E10730" w:rsidRPr="00D5273F" w:rsidRDefault="00E10730" w:rsidP="00E10730">
      <w:pPr>
        <w:ind w:leftChars="617" w:left="2029" w:hanging="548"/>
        <w:jc w:val="both"/>
        <w:rPr>
          <w:rFonts w:eastAsia="標楷體" w:hAnsi="標楷體"/>
          <w:sz w:val="26"/>
          <w:szCs w:val="26"/>
        </w:rPr>
      </w:pPr>
      <w:r w:rsidRPr="00D5273F">
        <w:rPr>
          <w:rFonts w:eastAsia="標楷體" w:hAnsi="標楷體" w:hint="eastAsia"/>
          <w:sz w:val="26"/>
          <w:szCs w:val="26"/>
        </w:rPr>
        <w:t>二、科技部計畫若因計畫主持人</w:t>
      </w:r>
      <w:r w:rsidRPr="006B557E">
        <w:rPr>
          <w:rFonts w:eastAsia="標楷體" w:hAnsi="標楷體" w:hint="eastAsia"/>
          <w:sz w:val="26"/>
          <w:szCs w:val="26"/>
        </w:rPr>
        <w:t>非可歸責個人因素</w:t>
      </w:r>
      <w:r w:rsidRPr="00E22848">
        <w:rPr>
          <w:rFonts w:eastAsia="標楷體" w:hAnsi="標楷體" w:hint="eastAsia"/>
          <w:sz w:val="26"/>
          <w:szCs w:val="26"/>
        </w:rPr>
        <w:t>而</w:t>
      </w:r>
      <w:r w:rsidRPr="00D5273F">
        <w:rPr>
          <w:rFonts w:eastAsia="標楷體" w:hAnsi="標楷體" w:hint="eastAsia"/>
          <w:sz w:val="26"/>
          <w:szCs w:val="26"/>
        </w:rPr>
        <w:t>未依規定繳交報告或未依規定辦理經費結案等，致科技部調降管理費或扣款，將由計畫主持人結餘款支付。若計畫主持人無結餘款、離職或退休，由所屬單位依各院、系</w:t>
      </w:r>
      <w:r w:rsidRPr="00D5273F">
        <w:rPr>
          <w:rFonts w:eastAsia="標楷體" w:hAnsi="標楷體" w:hint="eastAsia"/>
          <w:sz w:val="26"/>
          <w:szCs w:val="26"/>
        </w:rPr>
        <w:t>(</w:t>
      </w:r>
      <w:r w:rsidRPr="00D5273F">
        <w:rPr>
          <w:rFonts w:eastAsia="標楷體" w:hAnsi="標楷體" w:hint="eastAsia"/>
          <w:sz w:val="26"/>
          <w:szCs w:val="26"/>
        </w:rPr>
        <w:t>中心</w:t>
      </w:r>
      <w:r w:rsidRPr="00D5273F">
        <w:rPr>
          <w:rFonts w:eastAsia="標楷體" w:hAnsi="標楷體" w:hint="eastAsia"/>
          <w:sz w:val="26"/>
          <w:szCs w:val="26"/>
        </w:rPr>
        <w:t>)</w:t>
      </w:r>
      <w:r w:rsidRPr="00D5273F">
        <w:rPr>
          <w:rFonts w:eastAsia="標楷體" w:hAnsi="標楷體" w:hint="eastAsia"/>
          <w:sz w:val="26"/>
          <w:szCs w:val="26"/>
        </w:rPr>
        <w:t>管理費分配</w:t>
      </w:r>
      <w:proofErr w:type="gramStart"/>
      <w:r w:rsidRPr="00D5273F">
        <w:rPr>
          <w:rFonts w:eastAsia="標楷體" w:hAnsi="標楷體" w:hint="eastAsia"/>
          <w:sz w:val="26"/>
          <w:szCs w:val="26"/>
        </w:rPr>
        <w:t>比例扣還</w:t>
      </w:r>
      <w:proofErr w:type="gramEnd"/>
      <w:r w:rsidRPr="00D5273F">
        <w:rPr>
          <w:rFonts w:eastAsia="標楷體" w:hAnsi="標楷體" w:hint="eastAsia"/>
          <w:sz w:val="26"/>
          <w:szCs w:val="26"/>
        </w:rPr>
        <w:t>，計畫主持人歸墊方式由各院、系</w:t>
      </w:r>
      <w:r w:rsidRPr="00D5273F">
        <w:rPr>
          <w:rFonts w:eastAsia="標楷體" w:hAnsi="標楷體" w:hint="eastAsia"/>
          <w:sz w:val="26"/>
          <w:szCs w:val="26"/>
        </w:rPr>
        <w:t>(</w:t>
      </w:r>
      <w:r w:rsidRPr="00D5273F">
        <w:rPr>
          <w:rFonts w:eastAsia="標楷體" w:hAnsi="標楷體" w:hint="eastAsia"/>
          <w:sz w:val="26"/>
          <w:szCs w:val="26"/>
        </w:rPr>
        <w:t>中心</w:t>
      </w:r>
      <w:r w:rsidRPr="00D5273F">
        <w:rPr>
          <w:rFonts w:eastAsia="標楷體" w:hAnsi="標楷體" w:hint="eastAsia"/>
          <w:sz w:val="26"/>
          <w:szCs w:val="26"/>
        </w:rPr>
        <w:t>)</w:t>
      </w:r>
      <w:r w:rsidRPr="00D5273F">
        <w:rPr>
          <w:rFonts w:eastAsia="標楷體" w:hAnsi="標楷體" w:hint="eastAsia"/>
          <w:sz w:val="26"/>
          <w:szCs w:val="26"/>
        </w:rPr>
        <w:t>另訂之。非</w:t>
      </w:r>
      <w:proofErr w:type="gramStart"/>
      <w:r w:rsidRPr="00D5273F">
        <w:rPr>
          <w:rFonts w:eastAsia="標楷體" w:hAnsi="標楷體" w:hint="eastAsia"/>
          <w:sz w:val="26"/>
          <w:szCs w:val="26"/>
        </w:rPr>
        <w:t>科技部產學</w:t>
      </w:r>
      <w:proofErr w:type="gramEnd"/>
      <w:r w:rsidRPr="00D5273F">
        <w:rPr>
          <w:rFonts w:eastAsia="標楷體" w:hAnsi="標楷體" w:hint="eastAsia"/>
          <w:sz w:val="26"/>
          <w:szCs w:val="26"/>
        </w:rPr>
        <w:t>合作計畫因計畫主持人</w:t>
      </w:r>
      <w:r w:rsidRPr="00DA4576">
        <w:rPr>
          <w:rFonts w:eastAsia="標楷體" w:hAnsi="標楷體" w:hint="eastAsia"/>
          <w:sz w:val="26"/>
          <w:szCs w:val="26"/>
        </w:rPr>
        <w:t>非可歸責個人因素</w:t>
      </w:r>
      <w:r w:rsidRPr="00D5273F">
        <w:rPr>
          <w:rFonts w:eastAsia="標楷體" w:hAnsi="標楷體" w:hint="eastAsia"/>
          <w:sz w:val="26"/>
          <w:szCs w:val="26"/>
        </w:rPr>
        <w:t>違背合約、未依規定繳交報告或未依規定辦理經費結案等，致委託單位扣款、罰款或因之產生之</w:t>
      </w:r>
      <w:proofErr w:type="gramStart"/>
      <w:r w:rsidRPr="00D5273F">
        <w:rPr>
          <w:rFonts w:eastAsia="標楷體" w:hAnsi="標楷體" w:hint="eastAsia"/>
          <w:sz w:val="26"/>
          <w:szCs w:val="26"/>
        </w:rPr>
        <w:t>訟訴費</w:t>
      </w:r>
      <w:proofErr w:type="gramEnd"/>
      <w:r w:rsidRPr="00D5273F">
        <w:rPr>
          <w:rFonts w:eastAsia="標楷體" w:hAnsi="標楷體" w:hint="eastAsia"/>
          <w:sz w:val="26"/>
          <w:szCs w:val="26"/>
        </w:rPr>
        <w:t>，以前述規定辦理。</w:t>
      </w:r>
    </w:p>
    <w:p w:rsidR="00E10730" w:rsidRPr="00D5273F" w:rsidRDefault="00E10730" w:rsidP="00E10730">
      <w:pPr>
        <w:ind w:leftChars="617" w:left="2029" w:hanging="548"/>
        <w:jc w:val="both"/>
        <w:rPr>
          <w:rFonts w:eastAsia="標楷體"/>
          <w:sz w:val="26"/>
          <w:szCs w:val="26"/>
        </w:rPr>
      </w:pPr>
      <w:r w:rsidRPr="00D5273F">
        <w:rPr>
          <w:rFonts w:eastAsia="標楷體" w:hint="eastAsia"/>
          <w:sz w:val="26"/>
          <w:szCs w:val="26"/>
        </w:rPr>
        <w:t>三、</w:t>
      </w:r>
      <w:r w:rsidRPr="00D5273F">
        <w:rPr>
          <w:rFonts w:eastAsia="標楷體" w:hAnsi="標楷體" w:hint="eastAsia"/>
          <w:sz w:val="26"/>
          <w:szCs w:val="26"/>
        </w:rPr>
        <w:t>計畫主持人未依合約執行計畫，致本校遭受損害時，該計畫主持人應負損害賠償責任。</w:t>
      </w:r>
    </w:p>
    <w:p w:rsidR="00E10730" w:rsidRPr="00637F60" w:rsidRDefault="00E10730" w:rsidP="00E10730">
      <w:pPr>
        <w:pStyle w:val="a3"/>
        <w:numPr>
          <w:ilvl w:val="1"/>
          <w:numId w:val="1"/>
        </w:numPr>
        <w:spacing w:beforeLines="50" w:before="180"/>
        <w:ind w:leftChars="0" w:left="1484" w:hanging="1484"/>
        <w:jc w:val="both"/>
        <w:rPr>
          <w:rFonts w:eastAsia="標楷體" w:hAnsi="標楷體"/>
          <w:sz w:val="26"/>
          <w:szCs w:val="26"/>
        </w:rPr>
      </w:pPr>
      <w:r w:rsidRPr="00637F60">
        <w:rPr>
          <w:rFonts w:eastAsia="標楷體" w:hAnsi="標楷體" w:hint="eastAsia"/>
          <w:sz w:val="26"/>
          <w:szCs w:val="26"/>
        </w:rPr>
        <w:t>本校產學合作績效表現由研究發展處定期於研究發展會議、校行政會議、及校務會議中彙整報告。</w:t>
      </w:r>
    </w:p>
    <w:p w:rsidR="00E10730" w:rsidRPr="00637F60" w:rsidRDefault="00E10730" w:rsidP="00E10730">
      <w:pPr>
        <w:pStyle w:val="a3"/>
        <w:numPr>
          <w:ilvl w:val="1"/>
          <w:numId w:val="1"/>
        </w:numPr>
        <w:spacing w:beforeLines="50" w:before="180"/>
        <w:ind w:leftChars="0" w:left="1484" w:hanging="1484"/>
        <w:jc w:val="both"/>
        <w:rPr>
          <w:rFonts w:eastAsia="標楷體"/>
          <w:sz w:val="26"/>
          <w:szCs w:val="26"/>
        </w:rPr>
      </w:pPr>
      <w:r w:rsidRPr="00637F60">
        <w:rPr>
          <w:rFonts w:eastAsia="標楷體" w:hAnsi="標楷體" w:hint="eastAsia"/>
          <w:sz w:val="26"/>
          <w:szCs w:val="26"/>
        </w:rPr>
        <w:t>本辦法經本校研究發展會議通過，送請校務基金管理委員會備查實施，修正時亦同。</w:t>
      </w:r>
    </w:p>
    <w:p w:rsidR="00E10730" w:rsidRPr="0017181A" w:rsidRDefault="00E10730" w:rsidP="00E10730">
      <w:pPr>
        <w:spacing w:line="440" w:lineRule="exact"/>
        <w:rPr>
          <w:rFonts w:eastAsia="標楷體" w:hAnsi="標楷體"/>
          <w:b/>
          <w:bCs/>
          <w:sz w:val="32"/>
        </w:rPr>
      </w:pPr>
    </w:p>
    <w:p w:rsidR="00E10730" w:rsidRPr="00E10730" w:rsidRDefault="00E10730" w:rsidP="00167A6C">
      <w:pPr>
        <w:spacing w:beforeLines="100" w:before="360" w:line="440" w:lineRule="exact"/>
        <w:ind w:left="4324" w:hangingChars="1350" w:hanging="4324"/>
        <w:jc w:val="center"/>
        <w:rPr>
          <w:rFonts w:eastAsia="標楷體" w:hAnsi="標楷體"/>
          <w:b/>
          <w:bCs/>
          <w:sz w:val="32"/>
        </w:rPr>
      </w:pPr>
    </w:p>
    <w:p w:rsidR="00E10730" w:rsidRDefault="00E10730" w:rsidP="00167A6C">
      <w:pPr>
        <w:spacing w:beforeLines="100" w:before="360" w:line="440" w:lineRule="exact"/>
        <w:ind w:left="4324" w:hangingChars="1350" w:hanging="4324"/>
        <w:jc w:val="center"/>
        <w:rPr>
          <w:rFonts w:eastAsia="標楷體" w:hAnsi="標楷體"/>
          <w:b/>
          <w:bCs/>
          <w:sz w:val="32"/>
        </w:rPr>
      </w:pPr>
    </w:p>
    <w:p w:rsidR="00E10730" w:rsidRPr="00E10730" w:rsidRDefault="00E10730" w:rsidP="00167A6C">
      <w:pPr>
        <w:spacing w:beforeLines="100" w:before="360" w:line="440" w:lineRule="exact"/>
        <w:ind w:left="4324" w:hangingChars="1350" w:hanging="4324"/>
        <w:jc w:val="center"/>
        <w:rPr>
          <w:rFonts w:eastAsia="標楷體" w:hAnsi="標楷體"/>
          <w:b/>
          <w:bCs/>
          <w:sz w:val="32"/>
        </w:rPr>
      </w:pPr>
    </w:p>
    <w:sectPr w:rsidR="00E10730" w:rsidRPr="00E10730" w:rsidSect="002A7FCF">
      <w:footerReference w:type="default" r:id="rId9"/>
      <w:pgSz w:w="11906" w:h="16838"/>
      <w:pgMar w:top="1135" w:right="991" w:bottom="426" w:left="1134" w:header="851" w:footer="646"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49F" w:rsidRDefault="0009449F" w:rsidP="004F5F16">
      <w:r>
        <w:separator/>
      </w:r>
    </w:p>
  </w:endnote>
  <w:endnote w:type="continuationSeparator" w:id="0">
    <w:p w:rsidR="0009449F" w:rsidRDefault="0009449F" w:rsidP="004F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仿宋體W4">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9B1" w:rsidRDefault="001C39B1">
    <w:pPr>
      <w:pStyle w:val="aa"/>
      <w:jc w:val="center"/>
    </w:pPr>
  </w:p>
  <w:p w:rsidR="001C39B1" w:rsidRDefault="001C39B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49F" w:rsidRDefault="0009449F" w:rsidP="004F5F16">
      <w:r>
        <w:separator/>
      </w:r>
    </w:p>
  </w:footnote>
  <w:footnote w:type="continuationSeparator" w:id="0">
    <w:p w:rsidR="0009449F" w:rsidRDefault="0009449F" w:rsidP="004F5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0E6"/>
    <w:multiLevelType w:val="hybridMultilevel"/>
    <w:tmpl w:val="561001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CE48B3"/>
    <w:multiLevelType w:val="hybridMultilevel"/>
    <w:tmpl w:val="6DD4C8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A8B551C"/>
    <w:multiLevelType w:val="hybridMultilevel"/>
    <w:tmpl w:val="92E022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C642DD8"/>
    <w:multiLevelType w:val="hybridMultilevel"/>
    <w:tmpl w:val="A6EC40C8"/>
    <w:lvl w:ilvl="0" w:tplc="0409000F">
      <w:start w:val="1"/>
      <w:numFmt w:val="decimal"/>
      <w:lvlText w:val="%1."/>
      <w:lvlJc w:val="left"/>
      <w:pPr>
        <w:ind w:left="960" w:hanging="480"/>
      </w:pPr>
    </w:lvl>
    <w:lvl w:ilvl="1" w:tplc="9E5480FC">
      <w:start w:val="1"/>
      <w:numFmt w:val="taiwaneseCountingThousand"/>
      <w:lvlText w:val="第%2條"/>
      <w:lvlJc w:val="left"/>
      <w:pPr>
        <w:ind w:left="1680" w:hanging="720"/>
      </w:pPr>
      <w:rPr>
        <w:rFonts w:hint="default"/>
        <w:color w:val="auto"/>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D6714A9"/>
    <w:multiLevelType w:val="hybridMultilevel"/>
    <w:tmpl w:val="B1D4B5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7B008B8"/>
    <w:multiLevelType w:val="hybridMultilevel"/>
    <w:tmpl w:val="69928FCA"/>
    <w:lvl w:ilvl="0" w:tplc="D32A9AC0">
      <w:start w:val="1"/>
      <w:numFmt w:val="taiwaneseCountingThousand"/>
      <w:lvlText w:val="%1、"/>
      <w:lvlJc w:val="left"/>
      <w:pPr>
        <w:ind w:left="420" w:hanging="360"/>
      </w:pPr>
      <w:rPr>
        <w:rFonts w:hint="default"/>
        <w:color w:val="auto"/>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6">
    <w:nsid w:val="38C77063"/>
    <w:multiLevelType w:val="hybridMultilevel"/>
    <w:tmpl w:val="365CB7DA"/>
    <w:lvl w:ilvl="0" w:tplc="9C747A90">
      <w:start w:val="1"/>
      <w:numFmt w:val="taiwaneseCountingThousand"/>
      <w:lvlText w:val="(%1)"/>
      <w:lvlJc w:val="left"/>
      <w:pPr>
        <w:tabs>
          <w:tab w:val="num" w:pos="1188"/>
        </w:tabs>
        <w:ind w:left="1698" w:hanging="227"/>
      </w:pPr>
      <w:rPr>
        <w:rFonts w:hint="default"/>
        <w:color w:val="auto"/>
        <w:sz w:val="24"/>
        <w:szCs w:val="24"/>
      </w:rPr>
    </w:lvl>
    <w:lvl w:ilvl="1" w:tplc="04090019">
      <w:start w:val="1"/>
      <w:numFmt w:val="ideographTraditional"/>
      <w:lvlText w:val="%2、"/>
      <w:lvlJc w:val="left"/>
      <w:pPr>
        <w:tabs>
          <w:tab w:val="num" w:pos="1297"/>
        </w:tabs>
        <w:ind w:left="1297" w:hanging="480"/>
      </w:pPr>
    </w:lvl>
    <w:lvl w:ilvl="2" w:tplc="0409001B">
      <w:start w:val="1"/>
      <w:numFmt w:val="lowerRoman"/>
      <w:lvlText w:val="%3."/>
      <w:lvlJc w:val="right"/>
      <w:pPr>
        <w:tabs>
          <w:tab w:val="num" w:pos="1777"/>
        </w:tabs>
        <w:ind w:left="1777" w:hanging="480"/>
      </w:pPr>
    </w:lvl>
    <w:lvl w:ilvl="3" w:tplc="0409000F">
      <w:start w:val="1"/>
      <w:numFmt w:val="decimal"/>
      <w:lvlText w:val="%4."/>
      <w:lvlJc w:val="left"/>
      <w:pPr>
        <w:tabs>
          <w:tab w:val="num" w:pos="2257"/>
        </w:tabs>
        <w:ind w:left="2257" w:hanging="480"/>
      </w:pPr>
    </w:lvl>
    <w:lvl w:ilvl="4" w:tplc="04090019">
      <w:start w:val="1"/>
      <w:numFmt w:val="ideographTraditional"/>
      <w:lvlText w:val="%5、"/>
      <w:lvlJc w:val="left"/>
      <w:pPr>
        <w:tabs>
          <w:tab w:val="num" w:pos="2737"/>
        </w:tabs>
        <w:ind w:left="2737" w:hanging="480"/>
      </w:pPr>
    </w:lvl>
    <w:lvl w:ilvl="5" w:tplc="0409001B">
      <w:start w:val="1"/>
      <w:numFmt w:val="lowerRoman"/>
      <w:lvlText w:val="%6."/>
      <w:lvlJc w:val="right"/>
      <w:pPr>
        <w:tabs>
          <w:tab w:val="num" w:pos="3217"/>
        </w:tabs>
        <w:ind w:left="3217" w:hanging="480"/>
      </w:pPr>
    </w:lvl>
    <w:lvl w:ilvl="6" w:tplc="0409000F">
      <w:start w:val="1"/>
      <w:numFmt w:val="decimal"/>
      <w:lvlText w:val="%7."/>
      <w:lvlJc w:val="left"/>
      <w:pPr>
        <w:tabs>
          <w:tab w:val="num" w:pos="3697"/>
        </w:tabs>
        <w:ind w:left="3697" w:hanging="480"/>
      </w:pPr>
    </w:lvl>
    <w:lvl w:ilvl="7" w:tplc="04090019">
      <w:start w:val="1"/>
      <w:numFmt w:val="ideographTraditional"/>
      <w:lvlText w:val="%8、"/>
      <w:lvlJc w:val="left"/>
      <w:pPr>
        <w:tabs>
          <w:tab w:val="num" w:pos="4177"/>
        </w:tabs>
        <w:ind w:left="4177" w:hanging="480"/>
      </w:pPr>
    </w:lvl>
    <w:lvl w:ilvl="8" w:tplc="0409001B">
      <w:start w:val="1"/>
      <w:numFmt w:val="lowerRoman"/>
      <w:lvlText w:val="%9."/>
      <w:lvlJc w:val="right"/>
      <w:pPr>
        <w:tabs>
          <w:tab w:val="num" w:pos="4657"/>
        </w:tabs>
        <w:ind w:left="4657" w:hanging="480"/>
      </w:pPr>
    </w:lvl>
  </w:abstractNum>
  <w:abstractNum w:abstractNumId="7">
    <w:nsid w:val="3CFF3C65"/>
    <w:multiLevelType w:val="hybridMultilevel"/>
    <w:tmpl w:val="B1D4B5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3C92935"/>
    <w:multiLevelType w:val="hybridMultilevel"/>
    <w:tmpl w:val="69928FCA"/>
    <w:lvl w:ilvl="0" w:tplc="D32A9AC0">
      <w:start w:val="1"/>
      <w:numFmt w:val="taiwaneseCountingThousand"/>
      <w:lvlText w:val="%1、"/>
      <w:lvlJc w:val="left"/>
      <w:pPr>
        <w:ind w:left="420" w:hanging="360"/>
      </w:pPr>
      <w:rPr>
        <w:rFonts w:hint="default"/>
        <w:color w:val="auto"/>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nsid w:val="522D5749"/>
    <w:multiLevelType w:val="hybridMultilevel"/>
    <w:tmpl w:val="D36ED8B0"/>
    <w:lvl w:ilvl="0" w:tplc="027CA2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C782585"/>
    <w:multiLevelType w:val="hybridMultilevel"/>
    <w:tmpl w:val="69928FCA"/>
    <w:lvl w:ilvl="0" w:tplc="D32A9AC0">
      <w:start w:val="1"/>
      <w:numFmt w:val="taiwaneseCountingThousand"/>
      <w:lvlText w:val="%1、"/>
      <w:lvlJc w:val="left"/>
      <w:pPr>
        <w:ind w:left="420" w:hanging="360"/>
      </w:pPr>
      <w:rPr>
        <w:rFonts w:hint="default"/>
        <w:color w:val="auto"/>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nsid w:val="65536757"/>
    <w:multiLevelType w:val="hybridMultilevel"/>
    <w:tmpl w:val="5BF4009E"/>
    <w:lvl w:ilvl="0" w:tplc="3CB0AFA8">
      <w:start w:val="1"/>
      <w:numFmt w:val="taiwaneseCountingThousand"/>
      <w:lvlText w:val="%1、"/>
      <w:lvlJc w:val="left"/>
      <w:pPr>
        <w:ind w:left="732" w:hanging="72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2">
    <w:nsid w:val="6605188C"/>
    <w:multiLevelType w:val="hybridMultilevel"/>
    <w:tmpl w:val="7D70D948"/>
    <w:lvl w:ilvl="0" w:tplc="1DD26CD2">
      <w:start w:val="1"/>
      <w:numFmt w:val="decimal"/>
      <w:lvlText w:val="%1."/>
      <w:lvlJc w:val="left"/>
      <w:pPr>
        <w:ind w:left="1142" w:hanging="480"/>
      </w:pPr>
      <w:rPr>
        <w:color w:val="auto"/>
      </w:rPr>
    </w:lvl>
    <w:lvl w:ilvl="1" w:tplc="04090019" w:tentative="1">
      <w:start w:val="1"/>
      <w:numFmt w:val="ideographTraditional"/>
      <w:lvlText w:val="%2、"/>
      <w:lvlJc w:val="left"/>
      <w:pPr>
        <w:ind w:left="1622" w:hanging="480"/>
      </w:pPr>
    </w:lvl>
    <w:lvl w:ilvl="2" w:tplc="0409001B" w:tentative="1">
      <w:start w:val="1"/>
      <w:numFmt w:val="lowerRoman"/>
      <w:lvlText w:val="%3."/>
      <w:lvlJc w:val="right"/>
      <w:pPr>
        <w:ind w:left="2102" w:hanging="480"/>
      </w:pPr>
    </w:lvl>
    <w:lvl w:ilvl="3" w:tplc="0409000F" w:tentative="1">
      <w:start w:val="1"/>
      <w:numFmt w:val="decimal"/>
      <w:lvlText w:val="%4."/>
      <w:lvlJc w:val="left"/>
      <w:pPr>
        <w:ind w:left="2582" w:hanging="480"/>
      </w:pPr>
    </w:lvl>
    <w:lvl w:ilvl="4" w:tplc="04090019" w:tentative="1">
      <w:start w:val="1"/>
      <w:numFmt w:val="ideographTraditional"/>
      <w:lvlText w:val="%5、"/>
      <w:lvlJc w:val="left"/>
      <w:pPr>
        <w:ind w:left="3062" w:hanging="480"/>
      </w:pPr>
    </w:lvl>
    <w:lvl w:ilvl="5" w:tplc="0409001B" w:tentative="1">
      <w:start w:val="1"/>
      <w:numFmt w:val="lowerRoman"/>
      <w:lvlText w:val="%6."/>
      <w:lvlJc w:val="right"/>
      <w:pPr>
        <w:ind w:left="3542" w:hanging="480"/>
      </w:pPr>
    </w:lvl>
    <w:lvl w:ilvl="6" w:tplc="0409000F" w:tentative="1">
      <w:start w:val="1"/>
      <w:numFmt w:val="decimal"/>
      <w:lvlText w:val="%7."/>
      <w:lvlJc w:val="left"/>
      <w:pPr>
        <w:ind w:left="4022" w:hanging="480"/>
      </w:pPr>
    </w:lvl>
    <w:lvl w:ilvl="7" w:tplc="04090019" w:tentative="1">
      <w:start w:val="1"/>
      <w:numFmt w:val="ideographTraditional"/>
      <w:lvlText w:val="%8、"/>
      <w:lvlJc w:val="left"/>
      <w:pPr>
        <w:ind w:left="4502" w:hanging="480"/>
      </w:pPr>
    </w:lvl>
    <w:lvl w:ilvl="8" w:tplc="0409001B" w:tentative="1">
      <w:start w:val="1"/>
      <w:numFmt w:val="lowerRoman"/>
      <w:lvlText w:val="%9."/>
      <w:lvlJc w:val="right"/>
      <w:pPr>
        <w:ind w:left="4982" w:hanging="480"/>
      </w:pPr>
    </w:lvl>
  </w:abstractNum>
  <w:abstractNum w:abstractNumId="13">
    <w:nsid w:val="668E1F49"/>
    <w:multiLevelType w:val="hybridMultilevel"/>
    <w:tmpl w:val="69928FCA"/>
    <w:lvl w:ilvl="0" w:tplc="D32A9AC0">
      <w:start w:val="1"/>
      <w:numFmt w:val="taiwaneseCountingThousand"/>
      <w:lvlText w:val="%1、"/>
      <w:lvlJc w:val="left"/>
      <w:pPr>
        <w:ind w:left="420" w:hanging="360"/>
      </w:pPr>
      <w:rPr>
        <w:rFonts w:hint="default"/>
        <w:color w:val="auto"/>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4">
    <w:nsid w:val="6F277529"/>
    <w:multiLevelType w:val="hybridMultilevel"/>
    <w:tmpl w:val="CF64E2EA"/>
    <w:lvl w:ilvl="0" w:tplc="E056F152">
      <w:start w:val="1"/>
      <w:numFmt w:val="decimal"/>
      <w:lvlText w:val="%1."/>
      <w:lvlJc w:val="left"/>
      <w:pPr>
        <w:ind w:left="1142" w:hanging="480"/>
      </w:pPr>
      <w:rPr>
        <w:color w:val="auto"/>
      </w:rPr>
    </w:lvl>
    <w:lvl w:ilvl="1" w:tplc="04090019" w:tentative="1">
      <w:start w:val="1"/>
      <w:numFmt w:val="ideographTraditional"/>
      <w:lvlText w:val="%2、"/>
      <w:lvlJc w:val="left"/>
      <w:pPr>
        <w:ind w:left="1622" w:hanging="480"/>
      </w:pPr>
    </w:lvl>
    <w:lvl w:ilvl="2" w:tplc="0409001B" w:tentative="1">
      <w:start w:val="1"/>
      <w:numFmt w:val="lowerRoman"/>
      <w:lvlText w:val="%3."/>
      <w:lvlJc w:val="right"/>
      <w:pPr>
        <w:ind w:left="2102" w:hanging="480"/>
      </w:pPr>
    </w:lvl>
    <w:lvl w:ilvl="3" w:tplc="0409000F" w:tentative="1">
      <w:start w:val="1"/>
      <w:numFmt w:val="decimal"/>
      <w:lvlText w:val="%4."/>
      <w:lvlJc w:val="left"/>
      <w:pPr>
        <w:ind w:left="2582" w:hanging="480"/>
      </w:pPr>
    </w:lvl>
    <w:lvl w:ilvl="4" w:tplc="04090019" w:tentative="1">
      <w:start w:val="1"/>
      <w:numFmt w:val="ideographTraditional"/>
      <w:lvlText w:val="%5、"/>
      <w:lvlJc w:val="left"/>
      <w:pPr>
        <w:ind w:left="3062" w:hanging="480"/>
      </w:pPr>
    </w:lvl>
    <w:lvl w:ilvl="5" w:tplc="0409001B" w:tentative="1">
      <w:start w:val="1"/>
      <w:numFmt w:val="lowerRoman"/>
      <w:lvlText w:val="%6."/>
      <w:lvlJc w:val="right"/>
      <w:pPr>
        <w:ind w:left="3542" w:hanging="480"/>
      </w:pPr>
    </w:lvl>
    <w:lvl w:ilvl="6" w:tplc="0409000F" w:tentative="1">
      <w:start w:val="1"/>
      <w:numFmt w:val="decimal"/>
      <w:lvlText w:val="%7."/>
      <w:lvlJc w:val="left"/>
      <w:pPr>
        <w:ind w:left="4022" w:hanging="480"/>
      </w:pPr>
    </w:lvl>
    <w:lvl w:ilvl="7" w:tplc="04090019" w:tentative="1">
      <w:start w:val="1"/>
      <w:numFmt w:val="ideographTraditional"/>
      <w:lvlText w:val="%8、"/>
      <w:lvlJc w:val="left"/>
      <w:pPr>
        <w:ind w:left="4502" w:hanging="480"/>
      </w:pPr>
    </w:lvl>
    <w:lvl w:ilvl="8" w:tplc="0409001B" w:tentative="1">
      <w:start w:val="1"/>
      <w:numFmt w:val="lowerRoman"/>
      <w:lvlText w:val="%9."/>
      <w:lvlJc w:val="right"/>
      <w:pPr>
        <w:ind w:left="4982" w:hanging="480"/>
      </w:pPr>
    </w:lvl>
  </w:abstractNum>
  <w:abstractNum w:abstractNumId="15">
    <w:nsid w:val="70F119DC"/>
    <w:multiLevelType w:val="hybridMultilevel"/>
    <w:tmpl w:val="6DD4C8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2A863CF"/>
    <w:multiLevelType w:val="hybridMultilevel"/>
    <w:tmpl w:val="365CB7DA"/>
    <w:lvl w:ilvl="0" w:tplc="9C747A90">
      <w:start w:val="1"/>
      <w:numFmt w:val="taiwaneseCountingThousand"/>
      <w:lvlText w:val="(%1)"/>
      <w:lvlJc w:val="left"/>
      <w:pPr>
        <w:tabs>
          <w:tab w:val="num" w:pos="1188"/>
        </w:tabs>
        <w:ind w:left="1698" w:hanging="227"/>
      </w:pPr>
      <w:rPr>
        <w:rFonts w:hint="default"/>
        <w:color w:val="auto"/>
        <w:sz w:val="24"/>
        <w:szCs w:val="24"/>
      </w:rPr>
    </w:lvl>
    <w:lvl w:ilvl="1" w:tplc="04090019">
      <w:start w:val="1"/>
      <w:numFmt w:val="ideographTraditional"/>
      <w:lvlText w:val="%2、"/>
      <w:lvlJc w:val="left"/>
      <w:pPr>
        <w:tabs>
          <w:tab w:val="num" w:pos="1297"/>
        </w:tabs>
        <w:ind w:left="1297" w:hanging="480"/>
      </w:pPr>
    </w:lvl>
    <w:lvl w:ilvl="2" w:tplc="0409001B">
      <w:start w:val="1"/>
      <w:numFmt w:val="lowerRoman"/>
      <w:lvlText w:val="%3."/>
      <w:lvlJc w:val="right"/>
      <w:pPr>
        <w:tabs>
          <w:tab w:val="num" w:pos="1777"/>
        </w:tabs>
        <w:ind w:left="1777" w:hanging="480"/>
      </w:pPr>
    </w:lvl>
    <w:lvl w:ilvl="3" w:tplc="0409000F">
      <w:start w:val="1"/>
      <w:numFmt w:val="decimal"/>
      <w:lvlText w:val="%4."/>
      <w:lvlJc w:val="left"/>
      <w:pPr>
        <w:tabs>
          <w:tab w:val="num" w:pos="2257"/>
        </w:tabs>
        <w:ind w:left="2257" w:hanging="480"/>
      </w:pPr>
    </w:lvl>
    <w:lvl w:ilvl="4" w:tplc="04090019">
      <w:start w:val="1"/>
      <w:numFmt w:val="ideographTraditional"/>
      <w:lvlText w:val="%5、"/>
      <w:lvlJc w:val="left"/>
      <w:pPr>
        <w:tabs>
          <w:tab w:val="num" w:pos="2737"/>
        </w:tabs>
        <w:ind w:left="2737" w:hanging="480"/>
      </w:pPr>
    </w:lvl>
    <w:lvl w:ilvl="5" w:tplc="0409001B">
      <w:start w:val="1"/>
      <w:numFmt w:val="lowerRoman"/>
      <w:lvlText w:val="%6."/>
      <w:lvlJc w:val="right"/>
      <w:pPr>
        <w:tabs>
          <w:tab w:val="num" w:pos="3217"/>
        </w:tabs>
        <w:ind w:left="3217" w:hanging="480"/>
      </w:pPr>
    </w:lvl>
    <w:lvl w:ilvl="6" w:tplc="0409000F">
      <w:start w:val="1"/>
      <w:numFmt w:val="decimal"/>
      <w:lvlText w:val="%7."/>
      <w:lvlJc w:val="left"/>
      <w:pPr>
        <w:tabs>
          <w:tab w:val="num" w:pos="3697"/>
        </w:tabs>
        <w:ind w:left="3697" w:hanging="480"/>
      </w:pPr>
    </w:lvl>
    <w:lvl w:ilvl="7" w:tplc="04090019">
      <w:start w:val="1"/>
      <w:numFmt w:val="ideographTraditional"/>
      <w:lvlText w:val="%8、"/>
      <w:lvlJc w:val="left"/>
      <w:pPr>
        <w:tabs>
          <w:tab w:val="num" w:pos="4177"/>
        </w:tabs>
        <w:ind w:left="4177" w:hanging="480"/>
      </w:pPr>
    </w:lvl>
    <w:lvl w:ilvl="8" w:tplc="0409001B">
      <w:start w:val="1"/>
      <w:numFmt w:val="lowerRoman"/>
      <w:lvlText w:val="%9."/>
      <w:lvlJc w:val="right"/>
      <w:pPr>
        <w:tabs>
          <w:tab w:val="num" w:pos="4657"/>
        </w:tabs>
        <w:ind w:left="4657" w:hanging="480"/>
      </w:pPr>
    </w:lvl>
  </w:abstractNum>
  <w:abstractNum w:abstractNumId="17">
    <w:nsid w:val="79D11194"/>
    <w:multiLevelType w:val="hybridMultilevel"/>
    <w:tmpl w:val="365CB7DA"/>
    <w:lvl w:ilvl="0" w:tplc="9C747A90">
      <w:start w:val="1"/>
      <w:numFmt w:val="taiwaneseCountingThousand"/>
      <w:lvlText w:val="(%1)"/>
      <w:lvlJc w:val="left"/>
      <w:pPr>
        <w:tabs>
          <w:tab w:val="num" w:pos="1188"/>
        </w:tabs>
        <w:ind w:left="1698" w:hanging="227"/>
      </w:pPr>
      <w:rPr>
        <w:rFonts w:hint="default"/>
        <w:color w:val="auto"/>
        <w:sz w:val="24"/>
        <w:szCs w:val="24"/>
      </w:rPr>
    </w:lvl>
    <w:lvl w:ilvl="1" w:tplc="04090019">
      <w:start w:val="1"/>
      <w:numFmt w:val="ideographTraditional"/>
      <w:lvlText w:val="%2、"/>
      <w:lvlJc w:val="left"/>
      <w:pPr>
        <w:tabs>
          <w:tab w:val="num" w:pos="1297"/>
        </w:tabs>
        <w:ind w:left="1297" w:hanging="480"/>
      </w:pPr>
    </w:lvl>
    <w:lvl w:ilvl="2" w:tplc="0409001B">
      <w:start w:val="1"/>
      <w:numFmt w:val="lowerRoman"/>
      <w:lvlText w:val="%3."/>
      <w:lvlJc w:val="right"/>
      <w:pPr>
        <w:tabs>
          <w:tab w:val="num" w:pos="1777"/>
        </w:tabs>
        <w:ind w:left="1777" w:hanging="480"/>
      </w:pPr>
    </w:lvl>
    <w:lvl w:ilvl="3" w:tplc="0409000F">
      <w:start w:val="1"/>
      <w:numFmt w:val="decimal"/>
      <w:lvlText w:val="%4."/>
      <w:lvlJc w:val="left"/>
      <w:pPr>
        <w:tabs>
          <w:tab w:val="num" w:pos="2257"/>
        </w:tabs>
        <w:ind w:left="2257" w:hanging="480"/>
      </w:pPr>
    </w:lvl>
    <w:lvl w:ilvl="4" w:tplc="04090019">
      <w:start w:val="1"/>
      <w:numFmt w:val="ideographTraditional"/>
      <w:lvlText w:val="%5、"/>
      <w:lvlJc w:val="left"/>
      <w:pPr>
        <w:tabs>
          <w:tab w:val="num" w:pos="2737"/>
        </w:tabs>
        <w:ind w:left="2737" w:hanging="480"/>
      </w:pPr>
    </w:lvl>
    <w:lvl w:ilvl="5" w:tplc="0409001B">
      <w:start w:val="1"/>
      <w:numFmt w:val="lowerRoman"/>
      <w:lvlText w:val="%6."/>
      <w:lvlJc w:val="right"/>
      <w:pPr>
        <w:tabs>
          <w:tab w:val="num" w:pos="3217"/>
        </w:tabs>
        <w:ind w:left="3217" w:hanging="480"/>
      </w:pPr>
    </w:lvl>
    <w:lvl w:ilvl="6" w:tplc="0409000F">
      <w:start w:val="1"/>
      <w:numFmt w:val="decimal"/>
      <w:lvlText w:val="%7."/>
      <w:lvlJc w:val="left"/>
      <w:pPr>
        <w:tabs>
          <w:tab w:val="num" w:pos="3697"/>
        </w:tabs>
        <w:ind w:left="3697" w:hanging="480"/>
      </w:pPr>
    </w:lvl>
    <w:lvl w:ilvl="7" w:tplc="04090019">
      <w:start w:val="1"/>
      <w:numFmt w:val="ideographTraditional"/>
      <w:lvlText w:val="%8、"/>
      <w:lvlJc w:val="left"/>
      <w:pPr>
        <w:tabs>
          <w:tab w:val="num" w:pos="4177"/>
        </w:tabs>
        <w:ind w:left="4177" w:hanging="480"/>
      </w:pPr>
    </w:lvl>
    <w:lvl w:ilvl="8" w:tplc="0409001B">
      <w:start w:val="1"/>
      <w:numFmt w:val="lowerRoman"/>
      <w:lvlText w:val="%9."/>
      <w:lvlJc w:val="right"/>
      <w:pPr>
        <w:tabs>
          <w:tab w:val="num" w:pos="4657"/>
        </w:tabs>
        <w:ind w:left="4657" w:hanging="480"/>
      </w:pPr>
    </w:lvl>
  </w:abstractNum>
  <w:abstractNum w:abstractNumId="18">
    <w:nsid w:val="7A5F6677"/>
    <w:multiLevelType w:val="hybridMultilevel"/>
    <w:tmpl w:val="E2F2E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F0E09AD"/>
    <w:multiLevelType w:val="hybridMultilevel"/>
    <w:tmpl w:val="365CB7DA"/>
    <w:lvl w:ilvl="0" w:tplc="9C747A90">
      <w:start w:val="1"/>
      <w:numFmt w:val="taiwaneseCountingThousand"/>
      <w:lvlText w:val="(%1)"/>
      <w:lvlJc w:val="left"/>
      <w:pPr>
        <w:tabs>
          <w:tab w:val="num" w:pos="1188"/>
        </w:tabs>
        <w:ind w:left="1698" w:hanging="227"/>
      </w:pPr>
      <w:rPr>
        <w:rFonts w:hint="default"/>
        <w:color w:val="auto"/>
        <w:sz w:val="24"/>
        <w:szCs w:val="24"/>
      </w:rPr>
    </w:lvl>
    <w:lvl w:ilvl="1" w:tplc="04090019">
      <w:start w:val="1"/>
      <w:numFmt w:val="ideographTraditional"/>
      <w:lvlText w:val="%2、"/>
      <w:lvlJc w:val="left"/>
      <w:pPr>
        <w:tabs>
          <w:tab w:val="num" w:pos="1297"/>
        </w:tabs>
        <w:ind w:left="1297" w:hanging="480"/>
      </w:pPr>
    </w:lvl>
    <w:lvl w:ilvl="2" w:tplc="0409001B">
      <w:start w:val="1"/>
      <w:numFmt w:val="lowerRoman"/>
      <w:lvlText w:val="%3."/>
      <w:lvlJc w:val="right"/>
      <w:pPr>
        <w:tabs>
          <w:tab w:val="num" w:pos="1777"/>
        </w:tabs>
        <w:ind w:left="1777" w:hanging="480"/>
      </w:pPr>
    </w:lvl>
    <w:lvl w:ilvl="3" w:tplc="0409000F">
      <w:start w:val="1"/>
      <w:numFmt w:val="decimal"/>
      <w:lvlText w:val="%4."/>
      <w:lvlJc w:val="left"/>
      <w:pPr>
        <w:tabs>
          <w:tab w:val="num" w:pos="2257"/>
        </w:tabs>
        <w:ind w:left="2257" w:hanging="480"/>
      </w:pPr>
    </w:lvl>
    <w:lvl w:ilvl="4" w:tplc="04090019">
      <w:start w:val="1"/>
      <w:numFmt w:val="ideographTraditional"/>
      <w:lvlText w:val="%5、"/>
      <w:lvlJc w:val="left"/>
      <w:pPr>
        <w:tabs>
          <w:tab w:val="num" w:pos="2737"/>
        </w:tabs>
        <w:ind w:left="2737" w:hanging="480"/>
      </w:pPr>
    </w:lvl>
    <w:lvl w:ilvl="5" w:tplc="0409001B">
      <w:start w:val="1"/>
      <w:numFmt w:val="lowerRoman"/>
      <w:lvlText w:val="%6."/>
      <w:lvlJc w:val="right"/>
      <w:pPr>
        <w:tabs>
          <w:tab w:val="num" w:pos="3217"/>
        </w:tabs>
        <w:ind w:left="3217" w:hanging="480"/>
      </w:pPr>
    </w:lvl>
    <w:lvl w:ilvl="6" w:tplc="0409000F">
      <w:start w:val="1"/>
      <w:numFmt w:val="decimal"/>
      <w:lvlText w:val="%7."/>
      <w:lvlJc w:val="left"/>
      <w:pPr>
        <w:tabs>
          <w:tab w:val="num" w:pos="3697"/>
        </w:tabs>
        <w:ind w:left="3697" w:hanging="480"/>
      </w:pPr>
    </w:lvl>
    <w:lvl w:ilvl="7" w:tplc="04090019">
      <w:start w:val="1"/>
      <w:numFmt w:val="ideographTraditional"/>
      <w:lvlText w:val="%8、"/>
      <w:lvlJc w:val="left"/>
      <w:pPr>
        <w:tabs>
          <w:tab w:val="num" w:pos="4177"/>
        </w:tabs>
        <w:ind w:left="4177" w:hanging="480"/>
      </w:pPr>
    </w:lvl>
    <w:lvl w:ilvl="8" w:tplc="0409001B">
      <w:start w:val="1"/>
      <w:numFmt w:val="lowerRoman"/>
      <w:lvlText w:val="%9."/>
      <w:lvlJc w:val="right"/>
      <w:pPr>
        <w:tabs>
          <w:tab w:val="num" w:pos="4657"/>
        </w:tabs>
        <w:ind w:left="4657" w:hanging="480"/>
      </w:pPr>
    </w:lvl>
  </w:abstractNum>
  <w:num w:numId="1">
    <w:abstractNumId w:val="3"/>
  </w:num>
  <w:num w:numId="2">
    <w:abstractNumId w:val="19"/>
  </w:num>
  <w:num w:numId="3">
    <w:abstractNumId w:val="10"/>
  </w:num>
  <w:num w:numId="4">
    <w:abstractNumId w:val="6"/>
  </w:num>
  <w:num w:numId="5">
    <w:abstractNumId w:val="2"/>
  </w:num>
  <w:num w:numId="6">
    <w:abstractNumId w:val="4"/>
  </w:num>
  <w:num w:numId="7">
    <w:abstractNumId w:val="1"/>
  </w:num>
  <w:num w:numId="8">
    <w:abstractNumId w:val="15"/>
  </w:num>
  <w:num w:numId="9">
    <w:abstractNumId w:val="7"/>
  </w:num>
  <w:num w:numId="10">
    <w:abstractNumId w:val="13"/>
  </w:num>
  <w:num w:numId="11">
    <w:abstractNumId w:val="5"/>
  </w:num>
  <w:num w:numId="12">
    <w:abstractNumId w:val="12"/>
  </w:num>
  <w:num w:numId="13">
    <w:abstractNumId w:val="8"/>
  </w:num>
  <w:num w:numId="14">
    <w:abstractNumId w:val="18"/>
  </w:num>
  <w:num w:numId="15">
    <w:abstractNumId w:val="17"/>
  </w:num>
  <w:num w:numId="16">
    <w:abstractNumId w:val="0"/>
  </w:num>
  <w:num w:numId="17">
    <w:abstractNumId w:val="9"/>
  </w:num>
  <w:num w:numId="18">
    <w:abstractNumId w:val="11"/>
  </w:num>
  <w:num w:numId="19">
    <w:abstractNumId w:val="14"/>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CF8"/>
    <w:rsid w:val="0000058F"/>
    <w:rsid w:val="000011CD"/>
    <w:rsid w:val="0000289D"/>
    <w:rsid w:val="00002FE2"/>
    <w:rsid w:val="00003866"/>
    <w:rsid w:val="000041EA"/>
    <w:rsid w:val="00004A07"/>
    <w:rsid w:val="0000668F"/>
    <w:rsid w:val="000066F4"/>
    <w:rsid w:val="00006CA1"/>
    <w:rsid w:val="00006D42"/>
    <w:rsid w:val="00006F12"/>
    <w:rsid w:val="00013547"/>
    <w:rsid w:val="0001423F"/>
    <w:rsid w:val="00014290"/>
    <w:rsid w:val="000142FC"/>
    <w:rsid w:val="00014B6A"/>
    <w:rsid w:val="00014DAD"/>
    <w:rsid w:val="0001525A"/>
    <w:rsid w:val="00015310"/>
    <w:rsid w:val="000159BF"/>
    <w:rsid w:val="000169F0"/>
    <w:rsid w:val="0002032F"/>
    <w:rsid w:val="000215F8"/>
    <w:rsid w:val="00023319"/>
    <w:rsid w:val="00023BC9"/>
    <w:rsid w:val="00024327"/>
    <w:rsid w:val="00025004"/>
    <w:rsid w:val="00025179"/>
    <w:rsid w:val="0002548B"/>
    <w:rsid w:val="0002655C"/>
    <w:rsid w:val="000301E6"/>
    <w:rsid w:val="00030288"/>
    <w:rsid w:val="000310DE"/>
    <w:rsid w:val="00033061"/>
    <w:rsid w:val="00033A8B"/>
    <w:rsid w:val="00034639"/>
    <w:rsid w:val="0003464F"/>
    <w:rsid w:val="00034D5A"/>
    <w:rsid w:val="00035046"/>
    <w:rsid w:val="000357CB"/>
    <w:rsid w:val="0003685A"/>
    <w:rsid w:val="00036D1E"/>
    <w:rsid w:val="0004034A"/>
    <w:rsid w:val="00040BC7"/>
    <w:rsid w:val="00040BEA"/>
    <w:rsid w:val="000413F1"/>
    <w:rsid w:val="0004227C"/>
    <w:rsid w:val="000452AD"/>
    <w:rsid w:val="00045683"/>
    <w:rsid w:val="00046E6A"/>
    <w:rsid w:val="000471DC"/>
    <w:rsid w:val="00047F7C"/>
    <w:rsid w:val="00051423"/>
    <w:rsid w:val="0005200D"/>
    <w:rsid w:val="000532F8"/>
    <w:rsid w:val="00053401"/>
    <w:rsid w:val="00054346"/>
    <w:rsid w:val="00056344"/>
    <w:rsid w:val="0005711F"/>
    <w:rsid w:val="00057737"/>
    <w:rsid w:val="00060575"/>
    <w:rsid w:val="00060E82"/>
    <w:rsid w:val="000617AF"/>
    <w:rsid w:val="000621C2"/>
    <w:rsid w:val="00062B7E"/>
    <w:rsid w:val="00062E54"/>
    <w:rsid w:val="00064286"/>
    <w:rsid w:val="00064298"/>
    <w:rsid w:val="0006749B"/>
    <w:rsid w:val="00070872"/>
    <w:rsid w:val="00071AC3"/>
    <w:rsid w:val="00072102"/>
    <w:rsid w:val="00072463"/>
    <w:rsid w:val="000726D3"/>
    <w:rsid w:val="00073DBF"/>
    <w:rsid w:val="0007411E"/>
    <w:rsid w:val="00074334"/>
    <w:rsid w:val="000746D8"/>
    <w:rsid w:val="00075887"/>
    <w:rsid w:val="0007595D"/>
    <w:rsid w:val="00080A04"/>
    <w:rsid w:val="00083445"/>
    <w:rsid w:val="000842B0"/>
    <w:rsid w:val="00085636"/>
    <w:rsid w:val="00085C48"/>
    <w:rsid w:val="00085D46"/>
    <w:rsid w:val="000874C5"/>
    <w:rsid w:val="0009275D"/>
    <w:rsid w:val="00092AB8"/>
    <w:rsid w:val="0009449F"/>
    <w:rsid w:val="00094BD1"/>
    <w:rsid w:val="00095D3D"/>
    <w:rsid w:val="000A0A30"/>
    <w:rsid w:val="000A0BE8"/>
    <w:rsid w:val="000A0D3A"/>
    <w:rsid w:val="000A1168"/>
    <w:rsid w:val="000A1CEF"/>
    <w:rsid w:val="000A24B1"/>
    <w:rsid w:val="000A3201"/>
    <w:rsid w:val="000A48DE"/>
    <w:rsid w:val="000A7F70"/>
    <w:rsid w:val="000B0223"/>
    <w:rsid w:val="000B051F"/>
    <w:rsid w:val="000B1262"/>
    <w:rsid w:val="000B2453"/>
    <w:rsid w:val="000B2681"/>
    <w:rsid w:val="000B2759"/>
    <w:rsid w:val="000B3B5C"/>
    <w:rsid w:val="000B4FE2"/>
    <w:rsid w:val="000B66B9"/>
    <w:rsid w:val="000B70FB"/>
    <w:rsid w:val="000B724C"/>
    <w:rsid w:val="000B7928"/>
    <w:rsid w:val="000B7A2F"/>
    <w:rsid w:val="000B7EC4"/>
    <w:rsid w:val="000C1AEA"/>
    <w:rsid w:val="000C1C1D"/>
    <w:rsid w:val="000C2AF6"/>
    <w:rsid w:val="000C5E26"/>
    <w:rsid w:val="000C6144"/>
    <w:rsid w:val="000C69C8"/>
    <w:rsid w:val="000C6CF8"/>
    <w:rsid w:val="000D047B"/>
    <w:rsid w:val="000D2570"/>
    <w:rsid w:val="000D3066"/>
    <w:rsid w:val="000D3D31"/>
    <w:rsid w:val="000D41F5"/>
    <w:rsid w:val="000D4367"/>
    <w:rsid w:val="000D68E1"/>
    <w:rsid w:val="000D7DE4"/>
    <w:rsid w:val="000E134E"/>
    <w:rsid w:val="000E1417"/>
    <w:rsid w:val="000E15EA"/>
    <w:rsid w:val="000E2D5B"/>
    <w:rsid w:val="000E3214"/>
    <w:rsid w:val="000E46AF"/>
    <w:rsid w:val="000E6390"/>
    <w:rsid w:val="000E78D8"/>
    <w:rsid w:val="000F1266"/>
    <w:rsid w:val="000F1A61"/>
    <w:rsid w:val="000F1A90"/>
    <w:rsid w:val="000F1EA8"/>
    <w:rsid w:val="000F2A4C"/>
    <w:rsid w:val="000F4016"/>
    <w:rsid w:val="000F43C3"/>
    <w:rsid w:val="000F44A0"/>
    <w:rsid w:val="000F4E77"/>
    <w:rsid w:val="000F6258"/>
    <w:rsid w:val="000F7230"/>
    <w:rsid w:val="000F7FEC"/>
    <w:rsid w:val="00100560"/>
    <w:rsid w:val="001016BA"/>
    <w:rsid w:val="00101888"/>
    <w:rsid w:val="001025C9"/>
    <w:rsid w:val="0010476D"/>
    <w:rsid w:val="00104B88"/>
    <w:rsid w:val="001057B0"/>
    <w:rsid w:val="001059D8"/>
    <w:rsid w:val="001061EE"/>
    <w:rsid w:val="0010657B"/>
    <w:rsid w:val="00107573"/>
    <w:rsid w:val="00113102"/>
    <w:rsid w:val="00114406"/>
    <w:rsid w:val="0011458E"/>
    <w:rsid w:val="00114F50"/>
    <w:rsid w:val="00116D1B"/>
    <w:rsid w:val="001178D8"/>
    <w:rsid w:val="001208CE"/>
    <w:rsid w:val="00120982"/>
    <w:rsid w:val="001256EB"/>
    <w:rsid w:val="00125CBE"/>
    <w:rsid w:val="00125FB7"/>
    <w:rsid w:val="0012611D"/>
    <w:rsid w:val="00127941"/>
    <w:rsid w:val="00130D29"/>
    <w:rsid w:val="00131F3A"/>
    <w:rsid w:val="00132DCD"/>
    <w:rsid w:val="001335EB"/>
    <w:rsid w:val="001348A4"/>
    <w:rsid w:val="00135925"/>
    <w:rsid w:val="001366A8"/>
    <w:rsid w:val="00136DDB"/>
    <w:rsid w:val="001409C1"/>
    <w:rsid w:val="00140B62"/>
    <w:rsid w:val="00142164"/>
    <w:rsid w:val="00142E55"/>
    <w:rsid w:val="0014308C"/>
    <w:rsid w:val="001440A0"/>
    <w:rsid w:val="00146345"/>
    <w:rsid w:val="00150225"/>
    <w:rsid w:val="0015086D"/>
    <w:rsid w:val="001508D5"/>
    <w:rsid w:val="001514A2"/>
    <w:rsid w:val="00151BC7"/>
    <w:rsid w:val="00151C1A"/>
    <w:rsid w:val="00151F30"/>
    <w:rsid w:val="00153A41"/>
    <w:rsid w:val="00153CCA"/>
    <w:rsid w:val="001540A7"/>
    <w:rsid w:val="00155DF4"/>
    <w:rsid w:val="001561C3"/>
    <w:rsid w:val="001563AD"/>
    <w:rsid w:val="00156D39"/>
    <w:rsid w:val="00157715"/>
    <w:rsid w:val="00160554"/>
    <w:rsid w:val="00162140"/>
    <w:rsid w:val="00162FF6"/>
    <w:rsid w:val="00167A6C"/>
    <w:rsid w:val="0017181A"/>
    <w:rsid w:val="00172141"/>
    <w:rsid w:val="001725FF"/>
    <w:rsid w:val="0017294E"/>
    <w:rsid w:val="00172C8D"/>
    <w:rsid w:val="001730F0"/>
    <w:rsid w:val="00173E58"/>
    <w:rsid w:val="00174349"/>
    <w:rsid w:val="0017544C"/>
    <w:rsid w:val="0017604C"/>
    <w:rsid w:val="00177361"/>
    <w:rsid w:val="00177CC0"/>
    <w:rsid w:val="001806CF"/>
    <w:rsid w:val="00180C67"/>
    <w:rsid w:val="00182D95"/>
    <w:rsid w:val="001830E7"/>
    <w:rsid w:val="00183DDF"/>
    <w:rsid w:val="00183F7C"/>
    <w:rsid w:val="00185226"/>
    <w:rsid w:val="001859CA"/>
    <w:rsid w:val="001859FD"/>
    <w:rsid w:val="00190674"/>
    <w:rsid w:val="00194350"/>
    <w:rsid w:val="00194772"/>
    <w:rsid w:val="00195AA4"/>
    <w:rsid w:val="00197D11"/>
    <w:rsid w:val="001A0F4F"/>
    <w:rsid w:val="001A2538"/>
    <w:rsid w:val="001A2B97"/>
    <w:rsid w:val="001A499F"/>
    <w:rsid w:val="001A4C42"/>
    <w:rsid w:val="001A5297"/>
    <w:rsid w:val="001A7349"/>
    <w:rsid w:val="001A7378"/>
    <w:rsid w:val="001A7E30"/>
    <w:rsid w:val="001B0B56"/>
    <w:rsid w:val="001B1FAE"/>
    <w:rsid w:val="001B27CE"/>
    <w:rsid w:val="001B37D3"/>
    <w:rsid w:val="001B3C94"/>
    <w:rsid w:val="001B4578"/>
    <w:rsid w:val="001B571D"/>
    <w:rsid w:val="001B692F"/>
    <w:rsid w:val="001B748C"/>
    <w:rsid w:val="001B7754"/>
    <w:rsid w:val="001B7CF7"/>
    <w:rsid w:val="001C3215"/>
    <w:rsid w:val="001C39B1"/>
    <w:rsid w:val="001C4C3E"/>
    <w:rsid w:val="001C6746"/>
    <w:rsid w:val="001C7295"/>
    <w:rsid w:val="001C7EA2"/>
    <w:rsid w:val="001D0AD9"/>
    <w:rsid w:val="001D1DF3"/>
    <w:rsid w:val="001D34A3"/>
    <w:rsid w:val="001D461D"/>
    <w:rsid w:val="001D55EF"/>
    <w:rsid w:val="001E0E72"/>
    <w:rsid w:val="001E1331"/>
    <w:rsid w:val="001E17B6"/>
    <w:rsid w:val="001E3235"/>
    <w:rsid w:val="001E4564"/>
    <w:rsid w:val="001E534C"/>
    <w:rsid w:val="001E5F65"/>
    <w:rsid w:val="001E6BF6"/>
    <w:rsid w:val="001F0B9E"/>
    <w:rsid w:val="001F26C1"/>
    <w:rsid w:val="001F2844"/>
    <w:rsid w:val="001F2CB6"/>
    <w:rsid w:val="001F2FF0"/>
    <w:rsid w:val="001F3913"/>
    <w:rsid w:val="001F4142"/>
    <w:rsid w:val="001F5D81"/>
    <w:rsid w:val="001F6505"/>
    <w:rsid w:val="001F6C6B"/>
    <w:rsid w:val="001F7FF3"/>
    <w:rsid w:val="00200408"/>
    <w:rsid w:val="00200E27"/>
    <w:rsid w:val="002030AA"/>
    <w:rsid w:val="00203DAA"/>
    <w:rsid w:val="002053F5"/>
    <w:rsid w:val="0020554A"/>
    <w:rsid w:val="00205F5E"/>
    <w:rsid w:val="0020730C"/>
    <w:rsid w:val="002106F6"/>
    <w:rsid w:val="0021112C"/>
    <w:rsid w:val="0021170E"/>
    <w:rsid w:val="00211792"/>
    <w:rsid w:val="002127A8"/>
    <w:rsid w:val="002128C9"/>
    <w:rsid w:val="002137E1"/>
    <w:rsid w:val="0021386C"/>
    <w:rsid w:val="002145E7"/>
    <w:rsid w:val="0021578E"/>
    <w:rsid w:val="00221960"/>
    <w:rsid w:val="00223BFF"/>
    <w:rsid w:val="002254E2"/>
    <w:rsid w:val="00225911"/>
    <w:rsid w:val="00225EFB"/>
    <w:rsid w:val="002263A9"/>
    <w:rsid w:val="00230B27"/>
    <w:rsid w:val="00232889"/>
    <w:rsid w:val="0023515C"/>
    <w:rsid w:val="00235B38"/>
    <w:rsid w:val="00236A89"/>
    <w:rsid w:val="002378E9"/>
    <w:rsid w:val="0024304F"/>
    <w:rsid w:val="00244FB3"/>
    <w:rsid w:val="002477AC"/>
    <w:rsid w:val="00247D61"/>
    <w:rsid w:val="00250139"/>
    <w:rsid w:val="002508F0"/>
    <w:rsid w:val="00253205"/>
    <w:rsid w:val="002533D1"/>
    <w:rsid w:val="00253B7E"/>
    <w:rsid w:val="00255745"/>
    <w:rsid w:val="002575B2"/>
    <w:rsid w:val="002635BC"/>
    <w:rsid w:val="00267FE3"/>
    <w:rsid w:val="0027041D"/>
    <w:rsid w:val="00272F15"/>
    <w:rsid w:val="002733BD"/>
    <w:rsid w:val="00273CE5"/>
    <w:rsid w:val="00274204"/>
    <w:rsid w:val="002802F5"/>
    <w:rsid w:val="002819E2"/>
    <w:rsid w:val="00281D5A"/>
    <w:rsid w:val="002840E4"/>
    <w:rsid w:val="00285D28"/>
    <w:rsid w:val="002903ED"/>
    <w:rsid w:val="00292517"/>
    <w:rsid w:val="002944D7"/>
    <w:rsid w:val="002958F9"/>
    <w:rsid w:val="00297D99"/>
    <w:rsid w:val="00297F76"/>
    <w:rsid w:val="002A25A4"/>
    <w:rsid w:val="002A2B79"/>
    <w:rsid w:val="002A324B"/>
    <w:rsid w:val="002A376A"/>
    <w:rsid w:val="002A3A59"/>
    <w:rsid w:val="002A4A21"/>
    <w:rsid w:val="002A58FA"/>
    <w:rsid w:val="002A67E2"/>
    <w:rsid w:val="002A7FCF"/>
    <w:rsid w:val="002B031C"/>
    <w:rsid w:val="002B03CD"/>
    <w:rsid w:val="002B05D9"/>
    <w:rsid w:val="002B1603"/>
    <w:rsid w:val="002B1EBF"/>
    <w:rsid w:val="002B48B6"/>
    <w:rsid w:val="002B6792"/>
    <w:rsid w:val="002B6AF5"/>
    <w:rsid w:val="002C08DB"/>
    <w:rsid w:val="002C2C97"/>
    <w:rsid w:val="002C2F3A"/>
    <w:rsid w:val="002C4DCB"/>
    <w:rsid w:val="002C53F6"/>
    <w:rsid w:val="002C570A"/>
    <w:rsid w:val="002C7533"/>
    <w:rsid w:val="002C7BC3"/>
    <w:rsid w:val="002D067C"/>
    <w:rsid w:val="002D0DF0"/>
    <w:rsid w:val="002D1F02"/>
    <w:rsid w:val="002D355D"/>
    <w:rsid w:val="002D3A8C"/>
    <w:rsid w:val="002E097F"/>
    <w:rsid w:val="002E16AA"/>
    <w:rsid w:val="002E2F31"/>
    <w:rsid w:val="002E3756"/>
    <w:rsid w:val="002E39C7"/>
    <w:rsid w:val="002E4572"/>
    <w:rsid w:val="002E4AC9"/>
    <w:rsid w:val="002E63D9"/>
    <w:rsid w:val="002F0819"/>
    <w:rsid w:val="002F3362"/>
    <w:rsid w:val="002F4004"/>
    <w:rsid w:val="002F4518"/>
    <w:rsid w:val="002F55CE"/>
    <w:rsid w:val="002F78DE"/>
    <w:rsid w:val="00301349"/>
    <w:rsid w:val="00304184"/>
    <w:rsid w:val="00304461"/>
    <w:rsid w:val="00305A5A"/>
    <w:rsid w:val="00305EB6"/>
    <w:rsid w:val="00310EB3"/>
    <w:rsid w:val="003126B9"/>
    <w:rsid w:val="00312DCA"/>
    <w:rsid w:val="00312E2D"/>
    <w:rsid w:val="003142EF"/>
    <w:rsid w:val="0031482F"/>
    <w:rsid w:val="00314F9F"/>
    <w:rsid w:val="003151B8"/>
    <w:rsid w:val="003160A0"/>
    <w:rsid w:val="00316664"/>
    <w:rsid w:val="00320334"/>
    <w:rsid w:val="00320D19"/>
    <w:rsid w:val="00324FB8"/>
    <w:rsid w:val="00325DD5"/>
    <w:rsid w:val="003274D7"/>
    <w:rsid w:val="00327608"/>
    <w:rsid w:val="00327CD7"/>
    <w:rsid w:val="00327D60"/>
    <w:rsid w:val="0033013E"/>
    <w:rsid w:val="0033492D"/>
    <w:rsid w:val="0033512E"/>
    <w:rsid w:val="00335290"/>
    <w:rsid w:val="00336CD3"/>
    <w:rsid w:val="00340F43"/>
    <w:rsid w:val="003411B2"/>
    <w:rsid w:val="00343325"/>
    <w:rsid w:val="00345ADA"/>
    <w:rsid w:val="00346236"/>
    <w:rsid w:val="0034677C"/>
    <w:rsid w:val="0034695D"/>
    <w:rsid w:val="00346E76"/>
    <w:rsid w:val="003471B1"/>
    <w:rsid w:val="0035101D"/>
    <w:rsid w:val="00351C6F"/>
    <w:rsid w:val="00353A8E"/>
    <w:rsid w:val="00354F17"/>
    <w:rsid w:val="003552D6"/>
    <w:rsid w:val="00355542"/>
    <w:rsid w:val="00357045"/>
    <w:rsid w:val="00361C15"/>
    <w:rsid w:val="00362332"/>
    <w:rsid w:val="00364CC8"/>
    <w:rsid w:val="00364DAD"/>
    <w:rsid w:val="0036643F"/>
    <w:rsid w:val="00366D28"/>
    <w:rsid w:val="003703FB"/>
    <w:rsid w:val="00370A7A"/>
    <w:rsid w:val="00371EB1"/>
    <w:rsid w:val="00371F3F"/>
    <w:rsid w:val="00373218"/>
    <w:rsid w:val="0037509E"/>
    <w:rsid w:val="003750F1"/>
    <w:rsid w:val="00375162"/>
    <w:rsid w:val="00380185"/>
    <w:rsid w:val="00380836"/>
    <w:rsid w:val="00380C63"/>
    <w:rsid w:val="00382FD3"/>
    <w:rsid w:val="00387636"/>
    <w:rsid w:val="00390845"/>
    <w:rsid w:val="00390BEB"/>
    <w:rsid w:val="00392585"/>
    <w:rsid w:val="00397095"/>
    <w:rsid w:val="00397549"/>
    <w:rsid w:val="003977B9"/>
    <w:rsid w:val="00397885"/>
    <w:rsid w:val="003978E7"/>
    <w:rsid w:val="00397A04"/>
    <w:rsid w:val="003A09F3"/>
    <w:rsid w:val="003A1B9A"/>
    <w:rsid w:val="003A63FA"/>
    <w:rsid w:val="003A6E2C"/>
    <w:rsid w:val="003B2222"/>
    <w:rsid w:val="003B3DCF"/>
    <w:rsid w:val="003B4EFB"/>
    <w:rsid w:val="003B5126"/>
    <w:rsid w:val="003B5545"/>
    <w:rsid w:val="003B5912"/>
    <w:rsid w:val="003B5EB0"/>
    <w:rsid w:val="003B72B3"/>
    <w:rsid w:val="003B76A5"/>
    <w:rsid w:val="003C016D"/>
    <w:rsid w:val="003C033C"/>
    <w:rsid w:val="003C0362"/>
    <w:rsid w:val="003C2179"/>
    <w:rsid w:val="003C33D5"/>
    <w:rsid w:val="003C3449"/>
    <w:rsid w:val="003C3704"/>
    <w:rsid w:val="003C5534"/>
    <w:rsid w:val="003C688C"/>
    <w:rsid w:val="003C6B73"/>
    <w:rsid w:val="003C76D1"/>
    <w:rsid w:val="003D073C"/>
    <w:rsid w:val="003D0C83"/>
    <w:rsid w:val="003D1075"/>
    <w:rsid w:val="003D148E"/>
    <w:rsid w:val="003D15C5"/>
    <w:rsid w:val="003D3AD6"/>
    <w:rsid w:val="003D4131"/>
    <w:rsid w:val="003D4261"/>
    <w:rsid w:val="003D458E"/>
    <w:rsid w:val="003E019D"/>
    <w:rsid w:val="003E1A3B"/>
    <w:rsid w:val="003E2BED"/>
    <w:rsid w:val="003E4176"/>
    <w:rsid w:val="003E46B7"/>
    <w:rsid w:val="003E4B2C"/>
    <w:rsid w:val="003E66E3"/>
    <w:rsid w:val="003F01A5"/>
    <w:rsid w:val="003F0BAD"/>
    <w:rsid w:val="003F1DB7"/>
    <w:rsid w:val="003F45DC"/>
    <w:rsid w:val="003F4783"/>
    <w:rsid w:val="003F55B2"/>
    <w:rsid w:val="003F6EFE"/>
    <w:rsid w:val="003F7AAA"/>
    <w:rsid w:val="003F7E24"/>
    <w:rsid w:val="0040101D"/>
    <w:rsid w:val="004014B6"/>
    <w:rsid w:val="00403292"/>
    <w:rsid w:val="00404C32"/>
    <w:rsid w:val="004050C3"/>
    <w:rsid w:val="0040600E"/>
    <w:rsid w:val="0040676B"/>
    <w:rsid w:val="00411030"/>
    <w:rsid w:val="00411769"/>
    <w:rsid w:val="0041226E"/>
    <w:rsid w:val="00413D9A"/>
    <w:rsid w:val="00413E03"/>
    <w:rsid w:val="004166F5"/>
    <w:rsid w:val="00416924"/>
    <w:rsid w:val="00416E8F"/>
    <w:rsid w:val="00417734"/>
    <w:rsid w:val="00420D73"/>
    <w:rsid w:val="004226A2"/>
    <w:rsid w:val="00422BC9"/>
    <w:rsid w:val="00422DAE"/>
    <w:rsid w:val="00423843"/>
    <w:rsid w:val="00424076"/>
    <w:rsid w:val="00425E9A"/>
    <w:rsid w:val="00426727"/>
    <w:rsid w:val="0043089F"/>
    <w:rsid w:val="004316CE"/>
    <w:rsid w:val="0043220E"/>
    <w:rsid w:val="00432325"/>
    <w:rsid w:val="00432DE2"/>
    <w:rsid w:val="00433967"/>
    <w:rsid w:val="00435086"/>
    <w:rsid w:val="00435507"/>
    <w:rsid w:val="00435ECA"/>
    <w:rsid w:val="0043683F"/>
    <w:rsid w:val="004369F3"/>
    <w:rsid w:val="00437000"/>
    <w:rsid w:val="00437B1D"/>
    <w:rsid w:val="00440C2D"/>
    <w:rsid w:val="0044547F"/>
    <w:rsid w:val="00446272"/>
    <w:rsid w:val="004473D8"/>
    <w:rsid w:val="00447F58"/>
    <w:rsid w:val="00450C41"/>
    <w:rsid w:val="004518AC"/>
    <w:rsid w:val="00452800"/>
    <w:rsid w:val="00456142"/>
    <w:rsid w:val="0045642E"/>
    <w:rsid w:val="0045664F"/>
    <w:rsid w:val="004575CD"/>
    <w:rsid w:val="004600E8"/>
    <w:rsid w:val="00462FB3"/>
    <w:rsid w:val="00463072"/>
    <w:rsid w:val="0046311B"/>
    <w:rsid w:val="00464294"/>
    <w:rsid w:val="004703D1"/>
    <w:rsid w:val="00470D59"/>
    <w:rsid w:val="00471FF7"/>
    <w:rsid w:val="00473536"/>
    <w:rsid w:val="00473C37"/>
    <w:rsid w:val="00473FCD"/>
    <w:rsid w:val="00474043"/>
    <w:rsid w:val="0047429D"/>
    <w:rsid w:val="00474F8C"/>
    <w:rsid w:val="004768B6"/>
    <w:rsid w:val="00480439"/>
    <w:rsid w:val="0048259B"/>
    <w:rsid w:val="00482F31"/>
    <w:rsid w:val="004831A7"/>
    <w:rsid w:val="00483B6F"/>
    <w:rsid w:val="00487CD8"/>
    <w:rsid w:val="00490687"/>
    <w:rsid w:val="00492E02"/>
    <w:rsid w:val="0049397A"/>
    <w:rsid w:val="004A00B5"/>
    <w:rsid w:val="004A3545"/>
    <w:rsid w:val="004A5A1C"/>
    <w:rsid w:val="004A5AE7"/>
    <w:rsid w:val="004A665E"/>
    <w:rsid w:val="004A6767"/>
    <w:rsid w:val="004A71F3"/>
    <w:rsid w:val="004B1D50"/>
    <w:rsid w:val="004B2A0A"/>
    <w:rsid w:val="004B6A7F"/>
    <w:rsid w:val="004B6AC5"/>
    <w:rsid w:val="004C01E6"/>
    <w:rsid w:val="004C038E"/>
    <w:rsid w:val="004C0436"/>
    <w:rsid w:val="004C055D"/>
    <w:rsid w:val="004C0929"/>
    <w:rsid w:val="004C0FA7"/>
    <w:rsid w:val="004C209E"/>
    <w:rsid w:val="004C2AA5"/>
    <w:rsid w:val="004C47C8"/>
    <w:rsid w:val="004C59F8"/>
    <w:rsid w:val="004C5AF6"/>
    <w:rsid w:val="004C66E4"/>
    <w:rsid w:val="004D1438"/>
    <w:rsid w:val="004D1FD6"/>
    <w:rsid w:val="004D2CE7"/>
    <w:rsid w:val="004D3537"/>
    <w:rsid w:val="004D3665"/>
    <w:rsid w:val="004D3D21"/>
    <w:rsid w:val="004D5762"/>
    <w:rsid w:val="004D6219"/>
    <w:rsid w:val="004D7990"/>
    <w:rsid w:val="004E17FD"/>
    <w:rsid w:val="004E1EED"/>
    <w:rsid w:val="004E2374"/>
    <w:rsid w:val="004E3408"/>
    <w:rsid w:val="004E5264"/>
    <w:rsid w:val="004E6098"/>
    <w:rsid w:val="004E6750"/>
    <w:rsid w:val="004E77DD"/>
    <w:rsid w:val="004E7F59"/>
    <w:rsid w:val="004F0368"/>
    <w:rsid w:val="004F25C4"/>
    <w:rsid w:val="004F26F3"/>
    <w:rsid w:val="004F5F16"/>
    <w:rsid w:val="004F61A1"/>
    <w:rsid w:val="004F69F9"/>
    <w:rsid w:val="00502290"/>
    <w:rsid w:val="00502CD6"/>
    <w:rsid w:val="00502EC7"/>
    <w:rsid w:val="00504C78"/>
    <w:rsid w:val="005061FC"/>
    <w:rsid w:val="005063EA"/>
    <w:rsid w:val="00507384"/>
    <w:rsid w:val="00507B37"/>
    <w:rsid w:val="00512C0B"/>
    <w:rsid w:val="00514AD9"/>
    <w:rsid w:val="005152B2"/>
    <w:rsid w:val="0051602E"/>
    <w:rsid w:val="00520536"/>
    <w:rsid w:val="0052061C"/>
    <w:rsid w:val="00520F70"/>
    <w:rsid w:val="00520FC0"/>
    <w:rsid w:val="00522803"/>
    <w:rsid w:val="00524151"/>
    <w:rsid w:val="0052489D"/>
    <w:rsid w:val="00524B77"/>
    <w:rsid w:val="00524CAC"/>
    <w:rsid w:val="00525C53"/>
    <w:rsid w:val="00525FF9"/>
    <w:rsid w:val="005266C6"/>
    <w:rsid w:val="0052676B"/>
    <w:rsid w:val="00526D5E"/>
    <w:rsid w:val="005302BF"/>
    <w:rsid w:val="00530D92"/>
    <w:rsid w:val="00532AD1"/>
    <w:rsid w:val="00533574"/>
    <w:rsid w:val="005342E3"/>
    <w:rsid w:val="0053483F"/>
    <w:rsid w:val="00534B62"/>
    <w:rsid w:val="00534DE2"/>
    <w:rsid w:val="00534E39"/>
    <w:rsid w:val="00536E01"/>
    <w:rsid w:val="00540584"/>
    <w:rsid w:val="005405F1"/>
    <w:rsid w:val="00540892"/>
    <w:rsid w:val="00541153"/>
    <w:rsid w:val="00542438"/>
    <w:rsid w:val="00543D56"/>
    <w:rsid w:val="00544895"/>
    <w:rsid w:val="0054654A"/>
    <w:rsid w:val="00546F11"/>
    <w:rsid w:val="005473CB"/>
    <w:rsid w:val="00551B68"/>
    <w:rsid w:val="0055217E"/>
    <w:rsid w:val="00552C3E"/>
    <w:rsid w:val="00552D30"/>
    <w:rsid w:val="005532BF"/>
    <w:rsid w:val="0055467B"/>
    <w:rsid w:val="00554816"/>
    <w:rsid w:val="00555013"/>
    <w:rsid w:val="00557003"/>
    <w:rsid w:val="00557502"/>
    <w:rsid w:val="00557839"/>
    <w:rsid w:val="00560CDE"/>
    <w:rsid w:val="00561594"/>
    <w:rsid w:val="00561E06"/>
    <w:rsid w:val="00562E31"/>
    <w:rsid w:val="005640D7"/>
    <w:rsid w:val="0056589D"/>
    <w:rsid w:val="00565A48"/>
    <w:rsid w:val="00567A99"/>
    <w:rsid w:val="00571A38"/>
    <w:rsid w:val="00572D70"/>
    <w:rsid w:val="00573953"/>
    <w:rsid w:val="00573A8E"/>
    <w:rsid w:val="00575892"/>
    <w:rsid w:val="0058051E"/>
    <w:rsid w:val="005809A5"/>
    <w:rsid w:val="00580B9A"/>
    <w:rsid w:val="0058272E"/>
    <w:rsid w:val="005839E6"/>
    <w:rsid w:val="00583E6E"/>
    <w:rsid w:val="00585F50"/>
    <w:rsid w:val="00587119"/>
    <w:rsid w:val="00587DDD"/>
    <w:rsid w:val="00590670"/>
    <w:rsid w:val="00591435"/>
    <w:rsid w:val="00591E85"/>
    <w:rsid w:val="005929E1"/>
    <w:rsid w:val="005954E2"/>
    <w:rsid w:val="00595AC7"/>
    <w:rsid w:val="00596779"/>
    <w:rsid w:val="00596F48"/>
    <w:rsid w:val="005A19F2"/>
    <w:rsid w:val="005A4373"/>
    <w:rsid w:val="005A5D8C"/>
    <w:rsid w:val="005A6BCF"/>
    <w:rsid w:val="005A7CCC"/>
    <w:rsid w:val="005B2BE6"/>
    <w:rsid w:val="005B3DE4"/>
    <w:rsid w:val="005B5314"/>
    <w:rsid w:val="005B6B03"/>
    <w:rsid w:val="005C0876"/>
    <w:rsid w:val="005C2572"/>
    <w:rsid w:val="005C31B4"/>
    <w:rsid w:val="005C49E7"/>
    <w:rsid w:val="005C553B"/>
    <w:rsid w:val="005C5B72"/>
    <w:rsid w:val="005D0C0D"/>
    <w:rsid w:val="005D0F6F"/>
    <w:rsid w:val="005D1184"/>
    <w:rsid w:val="005D14AB"/>
    <w:rsid w:val="005D39F7"/>
    <w:rsid w:val="005D4429"/>
    <w:rsid w:val="005D69F6"/>
    <w:rsid w:val="005D71EB"/>
    <w:rsid w:val="005D72B5"/>
    <w:rsid w:val="005E184A"/>
    <w:rsid w:val="005E1D90"/>
    <w:rsid w:val="005E1E0E"/>
    <w:rsid w:val="005E27DD"/>
    <w:rsid w:val="005E3843"/>
    <w:rsid w:val="005E4704"/>
    <w:rsid w:val="005E63EF"/>
    <w:rsid w:val="005F04B5"/>
    <w:rsid w:val="005F2025"/>
    <w:rsid w:val="005F3639"/>
    <w:rsid w:val="005F4477"/>
    <w:rsid w:val="005F5348"/>
    <w:rsid w:val="005F5382"/>
    <w:rsid w:val="005F573F"/>
    <w:rsid w:val="005F5A58"/>
    <w:rsid w:val="005F6E1E"/>
    <w:rsid w:val="00600113"/>
    <w:rsid w:val="006004F7"/>
    <w:rsid w:val="006014B0"/>
    <w:rsid w:val="00601E27"/>
    <w:rsid w:val="00602364"/>
    <w:rsid w:val="00602ADB"/>
    <w:rsid w:val="006034B7"/>
    <w:rsid w:val="006036F6"/>
    <w:rsid w:val="00603B22"/>
    <w:rsid w:val="00603E9B"/>
    <w:rsid w:val="006050C4"/>
    <w:rsid w:val="00605176"/>
    <w:rsid w:val="00605380"/>
    <w:rsid w:val="006060E8"/>
    <w:rsid w:val="00607CC8"/>
    <w:rsid w:val="006100A8"/>
    <w:rsid w:val="00610FDB"/>
    <w:rsid w:val="006114EB"/>
    <w:rsid w:val="006119A1"/>
    <w:rsid w:val="0061208A"/>
    <w:rsid w:val="006135B4"/>
    <w:rsid w:val="00614793"/>
    <w:rsid w:val="00617114"/>
    <w:rsid w:val="0062136B"/>
    <w:rsid w:val="00623DB1"/>
    <w:rsid w:val="00625494"/>
    <w:rsid w:val="00625B7D"/>
    <w:rsid w:val="00625D30"/>
    <w:rsid w:val="006262B6"/>
    <w:rsid w:val="00627917"/>
    <w:rsid w:val="00630C0A"/>
    <w:rsid w:val="0063153C"/>
    <w:rsid w:val="006330B2"/>
    <w:rsid w:val="00634321"/>
    <w:rsid w:val="0063465D"/>
    <w:rsid w:val="006346EA"/>
    <w:rsid w:val="00635DC7"/>
    <w:rsid w:val="00636024"/>
    <w:rsid w:val="00637F60"/>
    <w:rsid w:val="00640964"/>
    <w:rsid w:val="00641CBC"/>
    <w:rsid w:val="00642319"/>
    <w:rsid w:val="00644459"/>
    <w:rsid w:val="0064462A"/>
    <w:rsid w:val="00644A6A"/>
    <w:rsid w:val="00645255"/>
    <w:rsid w:val="00651446"/>
    <w:rsid w:val="006520E8"/>
    <w:rsid w:val="00653C75"/>
    <w:rsid w:val="00653D66"/>
    <w:rsid w:val="00655A1C"/>
    <w:rsid w:val="006567BA"/>
    <w:rsid w:val="00657F14"/>
    <w:rsid w:val="00661C46"/>
    <w:rsid w:val="00661DDE"/>
    <w:rsid w:val="006633D3"/>
    <w:rsid w:val="00664CA6"/>
    <w:rsid w:val="00665C89"/>
    <w:rsid w:val="0066786D"/>
    <w:rsid w:val="00667A03"/>
    <w:rsid w:val="00670FF7"/>
    <w:rsid w:val="0067163C"/>
    <w:rsid w:val="00674522"/>
    <w:rsid w:val="006747B5"/>
    <w:rsid w:val="00676637"/>
    <w:rsid w:val="00680CC1"/>
    <w:rsid w:val="00682F9E"/>
    <w:rsid w:val="00683065"/>
    <w:rsid w:val="00683286"/>
    <w:rsid w:val="006832A8"/>
    <w:rsid w:val="00684C37"/>
    <w:rsid w:val="00684D9E"/>
    <w:rsid w:val="00685F48"/>
    <w:rsid w:val="00686F21"/>
    <w:rsid w:val="006876B9"/>
    <w:rsid w:val="00687BAF"/>
    <w:rsid w:val="00687F9A"/>
    <w:rsid w:val="00690464"/>
    <w:rsid w:val="006921FD"/>
    <w:rsid w:val="00692FF2"/>
    <w:rsid w:val="0069553E"/>
    <w:rsid w:val="006A04BE"/>
    <w:rsid w:val="006A1212"/>
    <w:rsid w:val="006A1604"/>
    <w:rsid w:val="006A3AB3"/>
    <w:rsid w:val="006A417E"/>
    <w:rsid w:val="006A4C5A"/>
    <w:rsid w:val="006A5653"/>
    <w:rsid w:val="006A7A98"/>
    <w:rsid w:val="006A7FC6"/>
    <w:rsid w:val="006B0395"/>
    <w:rsid w:val="006B04E8"/>
    <w:rsid w:val="006B4B77"/>
    <w:rsid w:val="006B557E"/>
    <w:rsid w:val="006B695A"/>
    <w:rsid w:val="006B6C93"/>
    <w:rsid w:val="006B7C6A"/>
    <w:rsid w:val="006C02BF"/>
    <w:rsid w:val="006C3569"/>
    <w:rsid w:val="006C3C78"/>
    <w:rsid w:val="006C410E"/>
    <w:rsid w:val="006C51C0"/>
    <w:rsid w:val="006C6BEB"/>
    <w:rsid w:val="006C6F87"/>
    <w:rsid w:val="006C740D"/>
    <w:rsid w:val="006C7A6E"/>
    <w:rsid w:val="006D0782"/>
    <w:rsid w:val="006D0A98"/>
    <w:rsid w:val="006D19F6"/>
    <w:rsid w:val="006D2A53"/>
    <w:rsid w:val="006D3274"/>
    <w:rsid w:val="006D3DB9"/>
    <w:rsid w:val="006D4738"/>
    <w:rsid w:val="006D47B1"/>
    <w:rsid w:val="006D5ED5"/>
    <w:rsid w:val="006D6D0E"/>
    <w:rsid w:val="006E075D"/>
    <w:rsid w:val="006E08AE"/>
    <w:rsid w:val="006E27E2"/>
    <w:rsid w:val="006E2D1C"/>
    <w:rsid w:val="006E3CEA"/>
    <w:rsid w:val="006E4B62"/>
    <w:rsid w:val="006E4BB2"/>
    <w:rsid w:val="006E6BDC"/>
    <w:rsid w:val="006E6CCD"/>
    <w:rsid w:val="006E787B"/>
    <w:rsid w:val="006F0258"/>
    <w:rsid w:val="006F03F2"/>
    <w:rsid w:val="006F0844"/>
    <w:rsid w:val="006F0938"/>
    <w:rsid w:val="006F27C7"/>
    <w:rsid w:val="006F291A"/>
    <w:rsid w:val="006F3072"/>
    <w:rsid w:val="006F335D"/>
    <w:rsid w:val="006F43A0"/>
    <w:rsid w:val="006F5646"/>
    <w:rsid w:val="006F5985"/>
    <w:rsid w:val="006F5AAC"/>
    <w:rsid w:val="006F6AAB"/>
    <w:rsid w:val="00701346"/>
    <w:rsid w:val="00702527"/>
    <w:rsid w:val="0070390A"/>
    <w:rsid w:val="00704A8E"/>
    <w:rsid w:val="007100A0"/>
    <w:rsid w:val="00710688"/>
    <w:rsid w:val="00711968"/>
    <w:rsid w:val="007149D9"/>
    <w:rsid w:val="007208A3"/>
    <w:rsid w:val="007233C0"/>
    <w:rsid w:val="00725CCC"/>
    <w:rsid w:val="007274A6"/>
    <w:rsid w:val="00727BA9"/>
    <w:rsid w:val="007316BC"/>
    <w:rsid w:val="0073235B"/>
    <w:rsid w:val="00732490"/>
    <w:rsid w:val="00732811"/>
    <w:rsid w:val="00732971"/>
    <w:rsid w:val="00732CC1"/>
    <w:rsid w:val="0073419E"/>
    <w:rsid w:val="007363C1"/>
    <w:rsid w:val="00736704"/>
    <w:rsid w:val="00736A98"/>
    <w:rsid w:val="00736D49"/>
    <w:rsid w:val="00737346"/>
    <w:rsid w:val="00740D57"/>
    <w:rsid w:val="007440FA"/>
    <w:rsid w:val="00745C17"/>
    <w:rsid w:val="00745EE9"/>
    <w:rsid w:val="007474A8"/>
    <w:rsid w:val="00747E78"/>
    <w:rsid w:val="00750002"/>
    <w:rsid w:val="007522E2"/>
    <w:rsid w:val="0075239D"/>
    <w:rsid w:val="0075271F"/>
    <w:rsid w:val="0075486E"/>
    <w:rsid w:val="00754992"/>
    <w:rsid w:val="00754DDD"/>
    <w:rsid w:val="007550C3"/>
    <w:rsid w:val="00755339"/>
    <w:rsid w:val="00756E48"/>
    <w:rsid w:val="007603EF"/>
    <w:rsid w:val="0076096A"/>
    <w:rsid w:val="00760EE3"/>
    <w:rsid w:val="00762976"/>
    <w:rsid w:val="00763530"/>
    <w:rsid w:val="00763CFF"/>
    <w:rsid w:val="0076415D"/>
    <w:rsid w:val="00764773"/>
    <w:rsid w:val="00766E5A"/>
    <w:rsid w:val="00767B1A"/>
    <w:rsid w:val="00770284"/>
    <w:rsid w:val="00772578"/>
    <w:rsid w:val="00772E51"/>
    <w:rsid w:val="0077381C"/>
    <w:rsid w:val="00774E0C"/>
    <w:rsid w:val="00775DF2"/>
    <w:rsid w:val="00776979"/>
    <w:rsid w:val="00777176"/>
    <w:rsid w:val="00781FF8"/>
    <w:rsid w:val="00782D0E"/>
    <w:rsid w:val="00783808"/>
    <w:rsid w:val="0078415A"/>
    <w:rsid w:val="007879CB"/>
    <w:rsid w:val="00790A2F"/>
    <w:rsid w:val="0079427E"/>
    <w:rsid w:val="007953A2"/>
    <w:rsid w:val="00795E37"/>
    <w:rsid w:val="0079753E"/>
    <w:rsid w:val="007A22C6"/>
    <w:rsid w:val="007A33AF"/>
    <w:rsid w:val="007A4080"/>
    <w:rsid w:val="007A5CF8"/>
    <w:rsid w:val="007A652C"/>
    <w:rsid w:val="007A790C"/>
    <w:rsid w:val="007A7C0A"/>
    <w:rsid w:val="007B23D7"/>
    <w:rsid w:val="007B2A0E"/>
    <w:rsid w:val="007B34C5"/>
    <w:rsid w:val="007B3EBC"/>
    <w:rsid w:val="007B44BD"/>
    <w:rsid w:val="007B5182"/>
    <w:rsid w:val="007B547A"/>
    <w:rsid w:val="007B5CA2"/>
    <w:rsid w:val="007B7B79"/>
    <w:rsid w:val="007B7E64"/>
    <w:rsid w:val="007C22AC"/>
    <w:rsid w:val="007C2564"/>
    <w:rsid w:val="007C4F72"/>
    <w:rsid w:val="007C4FF4"/>
    <w:rsid w:val="007C5A56"/>
    <w:rsid w:val="007C6AA9"/>
    <w:rsid w:val="007C74BA"/>
    <w:rsid w:val="007D103E"/>
    <w:rsid w:val="007D15CD"/>
    <w:rsid w:val="007D4FA1"/>
    <w:rsid w:val="007D5332"/>
    <w:rsid w:val="007D5733"/>
    <w:rsid w:val="007D5A5E"/>
    <w:rsid w:val="007D61F5"/>
    <w:rsid w:val="007D6849"/>
    <w:rsid w:val="007D7874"/>
    <w:rsid w:val="007D7FC4"/>
    <w:rsid w:val="007E0CAD"/>
    <w:rsid w:val="007E0FB1"/>
    <w:rsid w:val="007E1754"/>
    <w:rsid w:val="007E21AE"/>
    <w:rsid w:val="007E277E"/>
    <w:rsid w:val="007E34DE"/>
    <w:rsid w:val="007E4909"/>
    <w:rsid w:val="007E494B"/>
    <w:rsid w:val="007E4F32"/>
    <w:rsid w:val="007E6F33"/>
    <w:rsid w:val="007F0A09"/>
    <w:rsid w:val="007F160F"/>
    <w:rsid w:val="007F270C"/>
    <w:rsid w:val="007F271B"/>
    <w:rsid w:val="007F386E"/>
    <w:rsid w:val="007F3908"/>
    <w:rsid w:val="007F45AC"/>
    <w:rsid w:val="007F4EB3"/>
    <w:rsid w:val="007F6C68"/>
    <w:rsid w:val="007F7CFE"/>
    <w:rsid w:val="008008F4"/>
    <w:rsid w:val="00801204"/>
    <w:rsid w:val="008017D9"/>
    <w:rsid w:val="00803253"/>
    <w:rsid w:val="008042B3"/>
    <w:rsid w:val="00804593"/>
    <w:rsid w:val="00804ABC"/>
    <w:rsid w:val="00804B74"/>
    <w:rsid w:val="00804DA2"/>
    <w:rsid w:val="00804F9F"/>
    <w:rsid w:val="00805452"/>
    <w:rsid w:val="00806856"/>
    <w:rsid w:val="0080685F"/>
    <w:rsid w:val="00812646"/>
    <w:rsid w:val="0081294D"/>
    <w:rsid w:val="00812F74"/>
    <w:rsid w:val="00813CEE"/>
    <w:rsid w:val="0081537D"/>
    <w:rsid w:val="0081557B"/>
    <w:rsid w:val="00816AC1"/>
    <w:rsid w:val="00817B8D"/>
    <w:rsid w:val="00822169"/>
    <w:rsid w:val="00822C34"/>
    <w:rsid w:val="00822F2D"/>
    <w:rsid w:val="00824374"/>
    <w:rsid w:val="00824840"/>
    <w:rsid w:val="00826872"/>
    <w:rsid w:val="00826FDF"/>
    <w:rsid w:val="00830491"/>
    <w:rsid w:val="00830943"/>
    <w:rsid w:val="0083165A"/>
    <w:rsid w:val="00832E20"/>
    <w:rsid w:val="00834218"/>
    <w:rsid w:val="0083423E"/>
    <w:rsid w:val="00834BB9"/>
    <w:rsid w:val="00835A78"/>
    <w:rsid w:val="00836232"/>
    <w:rsid w:val="00840FBA"/>
    <w:rsid w:val="0084151A"/>
    <w:rsid w:val="00841526"/>
    <w:rsid w:val="00842942"/>
    <w:rsid w:val="00843C9E"/>
    <w:rsid w:val="00843E7D"/>
    <w:rsid w:val="00847A76"/>
    <w:rsid w:val="008501CE"/>
    <w:rsid w:val="008522EB"/>
    <w:rsid w:val="00852A8C"/>
    <w:rsid w:val="00852BE7"/>
    <w:rsid w:val="008551C7"/>
    <w:rsid w:val="0085629A"/>
    <w:rsid w:val="00860ADB"/>
    <w:rsid w:val="00862C91"/>
    <w:rsid w:val="00863755"/>
    <w:rsid w:val="008638B6"/>
    <w:rsid w:val="00863AD1"/>
    <w:rsid w:val="00865C3A"/>
    <w:rsid w:val="00865CBA"/>
    <w:rsid w:val="00865FE9"/>
    <w:rsid w:val="00866201"/>
    <w:rsid w:val="008664C6"/>
    <w:rsid w:val="008674F9"/>
    <w:rsid w:val="0086762B"/>
    <w:rsid w:val="008700BF"/>
    <w:rsid w:val="00871555"/>
    <w:rsid w:val="00871E1B"/>
    <w:rsid w:val="008724FB"/>
    <w:rsid w:val="00872975"/>
    <w:rsid w:val="0087362F"/>
    <w:rsid w:val="008737A0"/>
    <w:rsid w:val="00875D7E"/>
    <w:rsid w:val="00880E4D"/>
    <w:rsid w:val="00881E72"/>
    <w:rsid w:val="00882451"/>
    <w:rsid w:val="00884EFC"/>
    <w:rsid w:val="00887704"/>
    <w:rsid w:val="00887B3E"/>
    <w:rsid w:val="00891524"/>
    <w:rsid w:val="008926F7"/>
    <w:rsid w:val="008936A3"/>
    <w:rsid w:val="00894304"/>
    <w:rsid w:val="0089454A"/>
    <w:rsid w:val="0089585C"/>
    <w:rsid w:val="00897627"/>
    <w:rsid w:val="00897FDA"/>
    <w:rsid w:val="008A047C"/>
    <w:rsid w:val="008A0C16"/>
    <w:rsid w:val="008A20C2"/>
    <w:rsid w:val="008A318A"/>
    <w:rsid w:val="008A3AAA"/>
    <w:rsid w:val="008A5727"/>
    <w:rsid w:val="008A6E0D"/>
    <w:rsid w:val="008A7C86"/>
    <w:rsid w:val="008B1800"/>
    <w:rsid w:val="008B214A"/>
    <w:rsid w:val="008B2B04"/>
    <w:rsid w:val="008B3068"/>
    <w:rsid w:val="008B3DEC"/>
    <w:rsid w:val="008B44E8"/>
    <w:rsid w:val="008B4C12"/>
    <w:rsid w:val="008B4C30"/>
    <w:rsid w:val="008B53D1"/>
    <w:rsid w:val="008B570B"/>
    <w:rsid w:val="008B5DF8"/>
    <w:rsid w:val="008C0AFC"/>
    <w:rsid w:val="008C0FD7"/>
    <w:rsid w:val="008C1341"/>
    <w:rsid w:val="008C1C21"/>
    <w:rsid w:val="008C1DE1"/>
    <w:rsid w:val="008C2BC0"/>
    <w:rsid w:val="008C35DB"/>
    <w:rsid w:val="008C3820"/>
    <w:rsid w:val="008C4C2F"/>
    <w:rsid w:val="008C5DC0"/>
    <w:rsid w:val="008C6348"/>
    <w:rsid w:val="008D032A"/>
    <w:rsid w:val="008D1600"/>
    <w:rsid w:val="008D1CD3"/>
    <w:rsid w:val="008D4C30"/>
    <w:rsid w:val="008D4D6D"/>
    <w:rsid w:val="008D5C6C"/>
    <w:rsid w:val="008D699D"/>
    <w:rsid w:val="008E1002"/>
    <w:rsid w:val="008E1367"/>
    <w:rsid w:val="008E1387"/>
    <w:rsid w:val="008E2D37"/>
    <w:rsid w:val="008E2D7D"/>
    <w:rsid w:val="008E322D"/>
    <w:rsid w:val="008E3515"/>
    <w:rsid w:val="008E3FED"/>
    <w:rsid w:val="008E450E"/>
    <w:rsid w:val="008E5106"/>
    <w:rsid w:val="008E525F"/>
    <w:rsid w:val="008E5601"/>
    <w:rsid w:val="008E5A35"/>
    <w:rsid w:val="008E73BE"/>
    <w:rsid w:val="008F00FB"/>
    <w:rsid w:val="008F0B91"/>
    <w:rsid w:val="008F17F6"/>
    <w:rsid w:val="008F3171"/>
    <w:rsid w:val="008F5049"/>
    <w:rsid w:val="008F53D5"/>
    <w:rsid w:val="008F7020"/>
    <w:rsid w:val="008F78E5"/>
    <w:rsid w:val="008F7F15"/>
    <w:rsid w:val="00900100"/>
    <w:rsid w:val="00900F19"/>
    <w:rsid w:val="009011E2"/>
    <w:rsid w:val="00903681"/>
    <w:rsid w:val="0090500A"/>
    <w:rsid w:val="00907012"/>
    <w:rsid w:val="009119D7"/>
    <w:rsid w:val="00911B7D"/>
    <w:rsid w:val="00912FE9"/>
    <w:rsid w:val="009132E5"/>
    <w:rsid w:val="009148A1"/>
    <w:rsid w:val="00914CEF"/>
    <w:rsid w:val="00915348"/>
    <w:rsid w:val="00916A94"/>
    <w:rsid w:val="009171FA"/>
    <w:rsid w:val="00917896"/>
    <w:rsid w:val="0092124C"/>
    <w:rsid w:val="00921788"/>
    <w:rsid w:val="00921A1A"/>
    <w:rsid w:val="00921A7B"/>
    <w:rsid w:val="009222F9"/>
    <w:rsid w:val="00922729"/>
    <w:rsid w:val="0092294A"/>
    <w:rsid w:val="009229BC"/>
    <w:rsid w:val="00922C14"/>
    <w:rsid w:val="009242CA"/>
    <w:rsid w:val="0092447C"/>
    <w:rsid w:val="0092604D"/>
    <w:rsid w:val="00926CC6"/>
    <w:rsid w:val="00927EA1"/>
    <w:rsid w:val="0093027A"/>
    <w:rsid w:val="00930B1D"/>
    <w:rsid w:val="00930E17"/>
    <w:rsid w:val="00930EA3"/>
    <w:rsid w:val="00934BB2"/>
    <w:rsid w:val="00934E77"/>
    <w:rsid w:val="00935502"/>
    <w:rsid w:val="00935C13"/>
    <w:rsid w:val="00936EBB"/>
    <w:rsid w:val="009371AE"/>
    <w:rsid w:val="00937296"/>
    <w:rsid w:val="00940081"/>
    <w:rsid w:val="0094081A"/>
    <w:rsid w:val="00942493"/>
    <w:rsid w:val="00942CE1"/>
    <w:rsid w:val="0094681D"/>
    <w:rsid w:val="009500CA"/>
    <w:rsid w:val="0095093A"/>
    <w:rsid w:val="00953071"/>
    <w:rsid w:val="0095326E"/>
    <w:rsid w:val="0095455F"/>
    <w:rsid w:val="0095496F"/>
    <w:rsid w:val="00954DCA"/>
    <w:rsid w:val="009559BA"/>
    <w:rsid w:val="00960956"/>
    <w:rsid w:val="00964F8D"/>
    <w:rsid w:val="0096519B"/>
    <w:rsid w:val="00967F5B"/>
    <w:rsid w:val="00972019"/>
    <w:rsid w:val="00972C7F"/>
    <w:rsid w:val="009745B6"/>
    <w:rsid w:val="009812AA"/>
    <w:rsid w:val="00981788"/>
    <w:rsid w:val="00981A52"/>
    <w:rsid w:val="00981B99"/>
    <w:rsid w:val="00981CC8"/>
    <w:rsid w:val="009834FB"/>
    <w:rsid w:val="00983BF0"/>
    <w:rsid w:val="009866E5"/>
    <w:rsid w:val="009876AE"/>
    <w:rsid w:val="0099094F"/>
    <w:rsid w:val="00990F73"/>
    <w:rsid w:val="00993090"/>
    <w:rsid w:val="0099377E"/>
    <w:rsid w:val="00997B11"/>
    <w:rsid w:val="009A034D"/>
    <w:rsid w:val="009A0F1B"/>
    <w:rsid w:val="009A0FFA"/>
    <w:rsid w:val="009A3722"/>
    <w:rsid w:val="009A541A"/>
    <w:rsid w:val="009A57CB"/>
    <w:rsid w:val="009A5B5F"/>
    <w:rsid w:val="009A605A"/>
    <w:rsid w:val="009A65E4"/>
    <w:rsid w:val="009A7FC4"/>
    <w:rsid w:val="009B1082"/>
    <w:rsid w:val="009B1166"/>
    <w:rsid w:val="009B1715"/>
    <w:rsid w:val="009B1809"/>
    <w:rsid w:val="009B1948"/>
    <w:rsid w:val="009B1ED7"/>
    <w:rsid w:val="009B229A"/>
    <w:rsid w:val="009B292F"/>
    <w:rsid w:val="009B3B7F"/>
    <w:rsid w:val="009B3FA0"/>
    <w:rsid w:val="009B43A9"/>
    <w:rsid w:val="009B659A"/>
    <w:rsid w:val="009C0449"/>
    <w:rsid w:val="009C0FA7"/>
    <w:rsid w:val="009C1D70"/>
    <w:rsid w:val="009C1F58"/>
    <w:rsid w:val="009C1FB4"/>
    <w:rsid w:val="009C374F"/>
    <w:rsid w:val="009C3AA0"/>
    <w:rsid w:val="009C42F7"/>
    <w:rsid w:val="009C43CF"/>
    <w:rsid w:val="009C60C3"/>
    <w:rsid w:val="009C61B3"/>
    <w:rsid w:val="009C6C98"/>
    <w:rsid w:val="009D103C"/>
    <w:rsid w:val="009D210F"/>
    <w:rsid w:val="009D25B9"/>
    <w:rsid w:val="009D2C7A"/>
    <w:rsid w:val="009D4B6B"/>
    <w:rsid w:val="009D7184"/>
    <w:rsid w:val="009E104B"/>
    <w:rsid w:val="009E18F8"/>
    <w:rsid w:val="009E3FE7"/>
    <w:rsid w:val="009F0F9D"/>
    <w:rsid w:val="009F10ED"/>
    <w:rsid w:val="009F207E"/>
    <w:rsid w:val="009F39B3"/>
    <w:rsid w:val="009F3E79"/>
    <w:rsid w:val="009F3ED6"/>
    <w:rsid w:val="009F4F11"/>
    <w:rsid w:val="009F70E8"/>
    <w:rsid w:val="00A008C7"/>
    <w:rsid w:val="00A019A0"/>
    <w:rsid w:val="00A041BB"/>
    <w:rsid w:val="00A04720"/>
    <w:rsid w:val="00A0492F"/>
    <w:rsid w:val="00A0510E"/>
    <w:rsid w:val="00A0547D"/>
    <w:rsid w:val="00A05FD8"/>
    <w:rsid w:val="00A061CA"/>
    <w:rsid w:val="00A06DB5"/>
    <w:rsid w:val="00A06ED7"/>
    <w:rsid w:val="00A06F73"/>
    <w:rsid w:val="00A072BB"/>
    <w:rsid w:val="00A1173E"/>
    <w:rsid w:val="00A12FFD"/>
    <w:rsid w:val="00A140E1"/>
    <w:rsid w:val="00A14683"/>
    <w:rsid w:val="00A15AA9"/>
    <w:rsid w:val="00A161BB"/>
    <w:rsid w:val="00A169A5"/>
    <w:rsid w:val="00A21762"/>
    <w:rsid w:val="00A21FC5"/>
    <w:rsid w:val="00A2342A"/>
    <w:rsid w:val="00A239F3"/>
    <w:rsid w:val="00A24A85"/>
    <w:rsid w:val="00A30758"/>
    <w:rsid w:val="00A312D9"/>
    <w:rsid w:val="00A318C9"/>
    <w:rsid w:val="00A3219E"/>
    <w:rsid w:val="00A328A3"/>
    <w:rsid w:val="00A33385"/>
    <w:rsid w:val="00A33AB7"/>
    <w:rsid w:val="00A3471A"/>
    <w:rsid w:val="00A35644"/>
    <w:rsid w:val="00A36022"/>
    <w:rsid w:val="00A36F6C"/>
    <w:rsid w:val="00A4094E"/>
    <w:rsid w:val="00A4202A"/>
    <w:rsid w:val="00A46287"/>
    <w:rsid w:val="00A469EF"/>
    <w:rsid w:val="00A471FA"/>
    <w:rsid w:val="00A474C0"/>
    <w:rsid w:val="00A47EC9"/>
    <w:rsid w:val="00A50640"/>
    <w:rsid w:val="00A50C8E"/>
    <w:rsid w:val="00A50CD5"/>
    <w:rsid w:val="00A52686"/>
    <w:rsid w:val="00A53046"/>
    <w:rsid w:val="00A54221"/>
    <w:rsid w:val="00A5430C"/>
    <w:rsid w:val="00A55409"/>
    <w:rsid w:val="00A5657C"/>
    <w:rsid w:val="00A57B13"/>
    <w:rsid w:val="00A57CC8"/>
    <w:rsid w:val="00A57D30"/>
    <w:rsid w:val="00A6114A"/>
    <w:rsid w:val="00A63D55"/>
    <w:rsid w:val="00A63ED7"/>
    <w:rsid w:val="00A675F0"/>
    <w:rsid w:val="00A71264"/>
    <w:rsid w:val="00A71855"/>
    <w:rsid w:val="00A71F8E"/>
    <w:rsid w:val="00A71FF2"/>
    <w:rsid w:val="00A73077"/>
    <w:rsid w:val="00A7371B"/>
    <w:rsid w:val="00A74E80"/>
    <w:rsid w:val="00A75C4F"/>
    <w:rsid w:val="00A81ACA"/>
    <w:rsid w:val="00A81D75"/>
    <w:rsid w:val="00A8239B"/>
    <w:rsid w:val="00A83033"/>
    <w:rsid w:val="00A842BF"/>
    <w:rsid w:val="00A84506"/>
    <w:rsid w:val="00A84C2B"/>
    <w:rsid w:val="00A860CB"/>
    <w:rsid w:val="00A90FD0"/>
    <w:rsid w:val="00A94309"/>
    <w:rsid w:val="00A9501C"/>
    <w:rsid w:val="00A95BB1"/>
    <w:rsid w:val="00A95C1F"/>
    <w:rsid w:val="00A9643D"/>
    <w:rsid w:val="00A9782B"/>
    <w:rsid w:val="00A97900"/>
    <w:rsid w:val="00A97A69"/>
    <w:rsid w:val="00AA0682"/>
    <w:rsid w:val="00AA1187"/>
    <w:rsid w:val="00AA13AB"/>
    <w:rsid w:val="00AA5024"/>
    <w:rsid w:val="00AA77D6"/>
    <w:rsid w:val="00AA7986"/>
    <w:rsid w:val="00AA7A1E"/>
    <w:rsid w:val="00AB0109"/>
    <w:rsid w:val="00AB177B"/>
    <w:rsid w:val="00AB1B06"/>
    <w:rsid w:val="00AB1EA8"/>
    <w:rsid w:val="00AB256B"/>
    <w:rsid w:val="00AB4F7B"/>
    <w:rsid w:val="00AB5286"/>
    <w:rsid w:val="00AB5C9F"/>
    <w:rsid w:val="00AB5F71"/>
    <w:rsid w:val="00AB620F"/>
    <w:rsid w:val="00AB67A2"/>
    <w:rsid w:val="00AB7CBA"/>
    <w:rsid w:val="00AC02A2"/>
    <w:rsid w:val="00AC0727"/>
    <w:rsid w:val="00AC07B7"/>
    <w:rsid w:val="00AC0B28"/>
    <w:rsid w:val="00AC18A1"/>
    <w:rsid w:val="00AC1A75"/>
    <w:rsid w:val="00AC2614"/>
    <w:rsid w:val="00AC36C4"/>
    <w:rsid w:val="00AC4A77"/>
    <w:rsid w:val="00AC7157"/>
    <w:rsid w:val="00AD16B3"/>
    <w:rsid w:val="00AD1CE4"/>
    <w:rsid w:val="00AD2BC8"/>
    <w:rsid w:val="00AD2E73"/>
    <w:rsid w:val="00AD384D"/>
    <w:rsid w:val="00AD3FA7"/>
    <w:rsid w:val="00AD4D7F"/>
    <w:rsid w:val="00AE1B2E"/>
    <w:rsid w:val="00AE3803"/>
    <w:rsid w:val="00AE3A43"/>
    <w:rsid w:val="00AE3F99"/>
    <w:rsid w:val="00AE55A7"/>
    <w:rsid w:val="00AE68FF"/>
    <w:rsid w:val="00AE7DD0"/>
    <w:rsid w:val="00AF0CC8"/>
    <w:rsid w:val="00AF103F"/>
    <w:rsid w:val="00AF16B2"/>
    <w:rsid w:val="00AF1974"/>
    <w:rsid w:val="00AF28EF"/>
    <w:rsid w:val="00AF4D3F"/>
    <w:rsid w:val="00B0051E"/>
    <w:rsid w:val="00B016B3"/>
    <w:rsid w:val="00B02958"/>
    <w:rsid w:val="00B02FA3"/>
    <w:rsid w:val="00B04928"/>
    <w:rsid w:val="00B062D4"/>
    <w:rsid w:val="00B06A6D"/>
    <w:rsid w:val="00B07CC8"/>
    <w:rsid w:val="00B07E12"/>
    <w:rsid w:val="00B10603"/>
    <w:rsid w:val="00B106BC"/>
    <w:rsid w:val="00B14194"/>
    <w:rsid w:val="00B158B2"/>
    <w:rsid w:val="00B17561"/>
    <w:rsid w:val="00B20E48"/>
    <w:rsid w:val="00B215C3"/>
    <w:rsid w:val="00B22740"/>
    <w:rsid w:val="00B22A71"/>
    <w:rsid w:val="00B23A7A"/>
    <w:rsid w:val="00B23F55"/>
    <w:rsid w:val="00B24BCD"/>
    <w:rsid w:val="00B2520C"/>
    <w:rsid w:val="00B25636"/>
    <w:rsid w:val="00B26226"/>
    <w:rsid w:val="00B2657D"/>
    <w:rsid w:val="00B27285"/>
    <w:rsid w:val="00B27E95"/>
    <w:rsid w:val="00B3046D"/>
    <w:rsid w:val="00B30EC4"/>
    <w:rsid w:val="00B326A0"/>
    <w:rsid w:val="00B33362"/>
    <w:rsid w:val="00B336B3"/>
    <w:rsid w:val="00B33C84"/>
    <w:rsid w:val="00B35614"/>
    <w:rsid w:val="00B372C7"/>
    <w:rsid w:val="00B37623"/>
    <w:rsid w:val="00B416EE"/>
    <w:rsid w:val="00B428EF"/>
    <w:rsid w:val="00B42C61"/>
    <w:rsid w:val="00B47685"/>
    <w:rsid w:val="00B519E3"/>
    <w:rsid w:val="00B52620"/>
    <w:rsid w:val="00B530E5"/>
    <w:rsid w:val="00B537AF"/>
    <w:rsid w:val="00B53CEA"/>
    <w:rsid w:val="00B53F3B"/>
    <w:rsid w:val="00B54952"/>
    <w:rsid w:val="00B551B0"/>
    <w:rsid w:val="00B56AC0"/>
    <w:rsid w:val="00B61A2B"/>
    <w:rsid w:val="00B623E0"/>
    <w:rsid w:val="00B629CB"/>
    <w:rsid w:val="00B6448E"/>
    <w:rsid w:val="00B6454D"/>
    <w:rsid w:val="00B64635"/>
    <w:rsid w:val="00B64857"/>
    <w:rsid w:val="00B64EA3"/>
    <w:rsid w:val="00B65B1E"/>
    <w:rsid w:val="00B7002D"/>
    <w:rsid w:val="00B70933"/>
    <w:rsid w:val="00B7240E"/>
    <w:rsid w:val="00B729E8"/>
    <w:rsid w:val="00B7312E"/>
    <w:rsid w:val="00B735FD"/>
    <w:rsid w:val="00B73FEB"/>
    <w:rsid w:val="00B75171"/>
    <w:rsid w:val="00B75540"/>
    <w:rsid w:val="00B772EC"/>
    <w:rsid w:val="00B77875"/>
    <w:rsid w:val="00B80BC4"/>
    <w:rsid w:val="00B8155A"/>
    <w:rsid w:val="00B826E1"/>
    <w:rsid w:val="00B835C1"/>
    <w:rsid w:val="00B85CC8"/>
    <w:rsid w:val="00B85ED5"/>
    <w:rsid w:val="00B92724"/>
    <w:rsid w:val="00B92B0D"/>
    <w:rsid w:val="00B93D2E"/>
    <w:rsid w:val="00B9421F"/>
    <w:rsid w:val="00B960DA"/>
    <w:rsid w:val="00B963E2"/>
    <w:rsid w:val="00BA1300"/>
    <w:rsid w:val="00BA3C40"/>
    <w:rsid w:val="00BA513F"/>
    <w:rsid w:val="00BA55A2"/>
    <w:rsid w:val="00BA5A71"/>
    <w:rsid w:val="00BA6EC0"/>
    <w:rsid w:val="00BA7D1E"/>
    <w:rsid w:val="00BB25A9"/>
    <w:rsid w:val="00BB289E"/>
    <w:rsid w:val="00BB45DB"/>
    <w:rsid w:val="00BB561E"/>
    <w:rsid w:val="00BB5A3C"/>
    <w:rsid w:val="00BB713E"/>
    <w:rsid w:val="00BB7671"/>
    <w:rsid w:val="00BC0F04"/>
    <w:rsid w:val="00BC1599"/>
    <w:rsid w:val="00BC3662"/>
    <w:rsid w:val="00BC3F6C"/>
    <w:rsid w:val="00BC449A"/>
    <w:rsid w:val="00BC74DA"/>
    <w:rsid w:val="00BC7616"/>
    <w:rsid w:val="00BD07E2"/>
    <w:rsid w:val="00BD0B44"/>
    <w:rsid w:val="00BD0BBF"/>
    <w:rsid w:val="00BD14F0"/>
    <w:rsid w:val="00BD1E91"/>
    <w:rsid w:val="00BD3153"/>
    <w:rsid w:val="00BD36C0"/>
    <w:rsid w:val="00BD60F6"/>
    <w:rsid w:val="00BD75EA"/>
    <w:rsid w:val="00BD76F0"/>
    <w:rsid w:val="00BD7BC3"/>
    <w:rsid w:val="00BE041E"/>
    <w:rsid w:val="00BE0CD6"/>
    <w:rsid w:val="00BE169F"/>
    <w:rsid w:val="00BE1BB4"/>
    <w:rsid w:val="00BE1BE0"/>
    <w:rsid w:val="00BE3D3B"/>
    <w:rsid w:val="00BE4E2B"/>
    <w:rsid w:val="00BE4F79"/>
    <w:rsid w:val="00BE58FA"/>
    <w:rsid w:val="00BF32B8"/>
    <w:rsid w:val="00BF44EE"/>
    <w:rsid w:val="00BF4B29"/>
    <w:rsid w:val="00BF5610"/>
    <w:rsid w:val="00BF6BFF"/>
    <w:rsid w:val="00C0261C"/>
    <w:rsid w:val="00C02D3C"/>
    <w:rsid w:val="00C03A2E"/>
    <w:rsid w:val="00C04BA6"/>
    <w:rsid w:val="00C04DF0"/>
    <w:rsid w:val="00C053CC"/>
    <w:rsid w:val="00C057CB"/>
    <w:rsid w:val="00C06684"/>
    <w:rsid w:val="00C072A6"/>
    <w:rsid w:val="00C07A5D"/>
    <w:rsid w:val="00C10317"/>
    <w:rsid w:val="00C10644"/>
    <w:rsid w:val="00C10A37"/>
    <w:rsid w:val="00C11CF7"/>
    <w:rsid w:val="00C12938"/>
    <w:rsid w:val="00C12F1A"/>
    <w:rsid w:val="00C1331B"/>
    <w:rsid w:val="00C149DD"/>
    <w:rsid w:val="00C15964"/>
    <w:rsid w:val="00C15D02"/>
    <w:rsid w:val="00C166F5"/>
    <w:rsid w:val="00C16C56"/>
    <w:rsid w:val="00C16CFB"/>
    <w:rsid w:val="00C16E29"/>
    <w:rsid w:val="00C1742F"/>
    <w:rsid w:val="00C20ACD"/>
    <w:rsid w:val="00C21B19"/>
    <w:rsid w:val="00C21CD6"/>
    <w:rsid w:val="00C23F44"/>
    <w:rsid w:val="00C2496A"/>
    <w:rsid w:val="00C2519D"/>
    <w:rsid w:val="00C277B0"/>
    <w:rsid w:val="00C307FC"/>
    <w:rsid w:val="00C334F3"/>
    <w:rsid w:val="00C348E6"/>
    <w:rsid w:val="00C35FF1"/>
    <w:rsid w:val="00C40310"/>
    <w:rsid w:val="00C40540"/>
    <w:rsid w:val="00C40D03"/>
    <w:rsid w:val="00C41146"/>
    <w:rsid w:val="00C440A1"/>
    <w:rsid w:val="00C46368"/>
    <w:rsid w:val="00C465A6"/>
    <w:rsid w:val="00C47397"/>
    <w:rsid w:val="00C50719"/>
    <w:rsid w:val="00C50C17"/>
    <w:rsid w:val="00C5209B"/>
    <w:rsid w:val="00C536BE"/>
    <w:rsid w:val="00C5542B"/>
    <w:rsid w:val="00C55784"/>
    <w:rsid w:val="00C55E7C"/>
    <w:rsid w:val="00C60E33"/>
    <w:rsid w:val="00C61D87"/>
    <w:rsid w:val="00C622DF"/>
    <w:rsid w:val="00C6577C"/>
    <w:rsid w:val="00C659D2"/>
    <w:rsid w:val="00C65BD0"/>
    <w:rsid w:val="00C66343"/>
    <w:rsid w:val="00C66BFB"/>
    <w:rsid w:val="00C66F2E"/>
    <w:rsid w:val="00C675CF"/>
    <w:rsid w:val="00C705BB"/>
    <w:rsid w:val="00C72262"/>
    <w:rsid w:val="00C73775"/>
    <w:rsid w:val="00C73F55"/>
    <w:rsid w:val="00C761B3"/>
    <w:rsid w:val="00C76E67"/>
    <w:rsid w:val="00C77288"/>
    <w:rsid w:val="00C77EAF"/>
    <w:rsid w:val="00C811C7"/>
    <w:rsid w:val="00C84810"/>
    <w:rsid w:val="00C851F5"/>
    <w:rsid w:val="00C871B2"/>
    <w:rsid w:val="00C90B5F"/>
    <w:rsid w:val="00C90C5A"/>
    <w:rsid w:val="00C91DDD"/>
    <w:rsid w:val="00C92C2B"/>
    <w:rsid w:val="00C932FD"/>
    <w:rsid w:val="00C93AEC"/>
    <w:rsid w:val="00C94287"/>
    <w:rsid w:val="00C9703B"/>
    <w:rsid w:val="00C97DC1"/>
    <w:rsid w:val="00CA0D42"/>
    <w:rsid w:val="00CA1BBB"/>
    <w:rsid w:val="00CA29DD"/>
    <w:rsid w:val="00CA34C1"/>
    <w:rsid w:val="00CA3D60"/>
    <w:rsid w:val="00CA492E"/>
    <w:rsid w:val="00CA57C7"/>
    <w:rsid w:val="00CA6617"/>
    <w:rsid w:val="00CA674B"/>
    <w:rsid w:val="00CA7E6A"/>
    <w:rsid w:val="00CB075A"/>
    <w:rsid w:val="00CB1F24"/>
    <w:rsid w:val="00CB314A"/>
    <w:rsid w:val="00CB395E"/>
    <w:rsid w:val="00CB3C3D"/>
    <w:rsid w:val="00CB400E"/>
    <w:rsid w:val="00CB4EEA"/>
    <w:rsid w:val="00CB4F4F"/>
    <w:rsid w:val="00CB52AC"/>
    <w:rsid w:val="00CB728D"/>
    <w:rsid w:val="00CC06B7"/>
    <w:rsid w:val="00CC15E9"/>
    <w:rsid w:val="00CC16F1"/>
    <w:rsid w:val="00CC2E6C"/>
    <w:rsid w:val="00CC45EB"/>
    <w:rsid w:val="00CC5E48"/>
    <w:rsid w:val="00CC788E"/>
    <w:rsid w:val="00CC7916"/>
    <w:rsid w:val="00CD0133"/>
    <w:rsid w:val="00CD2242"/>
    <w:rsid w:val="00CD38C9"/>
    <w:rsid w:val="00CD411A"/>
    <w:rsid w:val="00CD6F2F"/>
    <w:rsid w:val="00CD775D"/>
    <w:rsid w:val="00CD7CB7"/>
    <w:rsid w:val="00CE03EC"/>
    <w:rsid w:val="00CE12B3"/>
    <w:rsid w:val="00CE2274"/>
    <w:rsid w:val="00CE37E5"/>
    <w:rsid w:val="00CE39E0"/>
    <w:rsid w:val="00CE486B"/>
    <w:rsid w:val="00CE5213"/>
    <w:rsid w:val="00CE61AC"/>
    <w:rsid w:val="00CE6727"/>
    <w:rsid w:val="00CE71DB"/>
    <w:rsid w:val="00CE7496"/>
    <w:rsid w:val="00CE74A6"/>
    <w:rsid w:val="00CE7D60"/>
    <w:rsid w:val="00CE7EFB"/>
    <w:rsid w:val="00CF00CC"/>
    <w:rsid w:val="00CF04E3"/>
    <w:rsid w:val="00CF0A6E"/>
    <w:rsid w:val="00CF3B79"/>
    <w:rsid w:val="00CF4718"/>
    <w:rsid w:val="00CF4F71"/>
    <w:rsid w:val="00CF54AB"/>
    <w:rsid w:val="00CF54E2"/>
    <w:rsid w:val="00CF5F92"/>
    <w:rsid w:val="00CF6727"/>
    <w:rsid w:val="00CF7DBA"/>
    <w:rsid w:val="00D00612"/>
    <w:rsid w:val="00D01006"/>
    <w:rsid w:val="00D01C25"/>
    <w:rsid w:val="00D0336A"/>
    <w:rsid w:val="00D040A1"/>
    <w:rsid w:val="00D04D01"/>
    <w:rsid w:val="00D07206"/>
    <w:rsid w:val="00D10F86"/>
    <w:rsid w:val="00D11A88"/>
    <w:rsid w:val="00D12710"/>
    <w:rsid w:val="00D13263"/>
    <w:rsid w:val="00D1397F"/>
    <w:rsid w:val="00D1795C"/>
    <w:rsid w:val="00D20150"/>
    <w:rsid w:val="00D20AE5"/>
    <w:rsid w:val="00D21E1D"/>
    <w:rsid w:val="00D243E7"/>
    <w:rsid w:val="00D24BCE"/>
    <w:rsid w:val="00D24E07"/>
    <w:rsid w:val="00D2593A"/>
    <w:rsid w:val="00D27BE2"/>
    <w:rsid w:val="00D30CCC"/>
    <w:rsid w:val="00D30F4A"/>
    <w:rsid w:val="00D32A66"/>
    <w:rsid w:val="00D33259"/>
    <w:rsid w:val="00D334B5"/>
    <w:rsid w:val="00D33B4E"/>
    <w:rsid w:val="00D376D9"/>
    <w:rsid w:val="00D424FB"/>
    <w:rsid w:val="00D44C8F"/>
    <w:rsid w:val="00D46450"/>
    <w:rsid w:val="00D47B80"/>
    <w:rsid w:val="00D50BCA"/>
    <w:rsid w:val="00D50D7F"/>
    <w:rsid w:val="00D50EBF"/>
    <w:rsid w:val="00D52285"/>
    <w:rsid w:val="00D5273F"/>
    <w:rsid w:val="00D52892"/>
    <w:rsid w:val="00D53095"/>
    <w:rsid w:val="00D540F9"/>
    <w:rsid w:val="00D618F6"/>
    <w:rsid w:val="00D628F5"/>
    <w:rsid w:val="00D62923"/>
    <w:rsid w:val="00D640E9"/>
    <w:rsid w:val="00D64A5F"/>
    <w:rsid w:val="00D65DC4"/>
    <w:rsid w:val="00D676B5"/>
    <w:rsid w:val="00D72957"/>
    <w:rsid w:val="00D73843"/>
    <w:rsid w:val="00D7466D"/>
    <w:rsid w:val="00D7763A"/>
    <w:rsid w:val="00D7786F"/>
    <w:rsid w:val="00D779E3"/>
    <w:rsid w:val="00D8073D"/>
    <w:rsid w:val="00D8147A"/>
    <w:rsid w:val="00D818DD"/>
    <w:rsid w:val="00D81C99"/>
    <w:rsid w:val="00D82E32"/>
    <w:rsid w:val="00D83C88"/>
    <w:rsid w:val="00D84739"/>
    <w:rsid w:val="00D8487F"/>
    <w:rsid w:val="00D85193"/>
    <w:rsid w:val="00D851A4"/>
    <w:rsid w:val="00D877E3"/>
    <w:rsid w:val="00D90D72"/>
    <w:rsid w:val="00D90E25"/>
    <w:rsid w:val="00D912F4"/>
    <w:rsid w:val="00D91909"/>
    <w:rsid w:val="00D93A16"/>
    <w:rsid w:val="00D9481E"/>
    <w:rsid w:val="00D948A6"/>
    <w:rsid w:val="00D95A71"/>
    <w:rsid w:val="00D95FB9"/>
    <w:rsid w:val="00D95FE5"/>
    <w:rsid w:val="00D96ACD"/>
    <w:rsid w:val="00D97807"/>
    <w:rsid w:val="00DA04DA"/>
    <w:rsid w:val="00DA0B73"/>
    <w:rsid w:val="00DA108A"/>
    <w:rsid w:val="00DA145B"/>
    <w:rsid w:val="00DA4576"/>
    <w:rsid w:val="00DA47E5"/>
    <w:rsid w:val="00DA613A"/>
    <w:rsid w:val="00DA7413"/>
    <w:rsid w:val="00DA75E2"/>
    <w:rsid w:val="00DB1282"/>
    <w:rsid w:val="00DB1510"/>
    <w:rsid w:val="00DB23B0"/>
    <w:rsid w:val="00DB2EBF"/>
    <w:rsid w:val="00DB301D"/>
    <w:rsid w:val="00DB44DF"/>
    <w:rsid w:val="00DB75D5"/>
    <w:rsid w:val="00DB7ACE"/>
    <w:rsid w:val="00DC000C"/>
    <w:rsid w:val="00DC04E3"/>
    <w:rsid w:val="00DC0CFF"/>
    <w:rsid w:val="00DC23C0"/>
    <w:rsid w:val="00DC25BA"/>
    <w:rsid w:val="00DC2CD7"/>
    <w:rsid w:val="00DC6FB6"/>
    <w:rsid w:val="00DC7911"/>
    <w:rsid w:val="00DD0A82"/>
    <w:rsid w:val="00DD3859"/>
    <w:rsid w:val="00DD38DE"/>
    <w:rsid w:val="00DD62A3"/>
    <w:rsid w:val="00DE18D6"/>
    <w:rsid w:val="00DE24A3"/>
    <w:rsid w:val="00DE27C1"/>
    <w:rsid w:val="00DE2835"/>
    <w:rsid w:val="00DE2FF0"/>
    <w:rsid w:val="00DE3992"/>
    <w:rsid w:val="00DE3F92"/>
    <w:rsid w:val="00DE517F"/>
    <w:rsid w:val="00DE710B"/>
    <w:rsid w:val="00DF1082"/>
    <w:rsid w:val="00DF3848"/>
    <w:rsid w:val="00DF39FB"/>
    <w:rsid w:val="00DF3FF1"/>
    <w:rsid w:val="00DF3FF8"/>
    <w:rsid w:val="00DF527A"/>
    <w:rsid w:val="00DF6DB0"/>
    <w:rsid w:val="00E003FA"/>
    <w:rsid w:val="00E0164A"/>
    <w:rsid w:val="00E01E44"/>
    <w:rsid w:val="00E04A4B"/>
    <w:rsid w:val="00E04BC1"/>
    <w:rsid w:val="00E059C1"/>
    <w:rsid w:val="00E100A4"/>
    <w:rsid w:val="00E102E9"/>
    <w:rsid w:val="00E10730"/>
    <w:rsid w:val="00E10A3A"/>
    <w:rsid w:val="00E10B54"/>
    <w:rsid w:val="00E123BF"/>
    <w:rsid w:val="00E136BF"/>
    <w:rsid w:val="00E1617B"/>
    <w:rsid w:val="00E16B10"/>
    <w:rsid w:val="00E17684"/>
    <w:rsid w:val="00E17FFE"/>
    <w:rsid w:val="00E20609"/>
    <w:rsid w:val="00E20C57"/>
    <w:rsid w:val="00E20E19"/>
    <w:rsid w:val="00E2155F"/>
    <w:rsid w:val="00E22499"/>
    <w:rsid w:val="00E2257F"/>
    <w:rsid w:val="00E22848"/>
    <w:rsid w:val="00E23BDD"/>
    <w:rsid w:val="00E249AB"/>
    <w:rsid w:val="00E259F9"/>
    <w:rsid w:val="00E275CB"/>
    <w:rsid w:val="00E27C2F"/>
    <w:rsid w:val="00E31CCF"/>
    <w:rsid w:val="00E32CFB"/>
    <w:rsid w:val="00E32DAB"/>
    <w:rsid w:val="00E33C28"/>
    <w:rsid w:val="00E34BB5"/>
    <w:rsid w:val="00E3620A"/>
    <w:rsid w:val="00E36C60"/>
    <w:rsid w:val="00E37ADF"/>
    <w:rsid w:val="00E42D7F"/>
    <w:rsid w:val="00E43454"/>
    <w:rsid w:val="00E43CE6"/>
    <w:rsid w:val="00E4400D"/>
    <w:rsid w:val="00E44ADF"/>
    <w:rsid w:val="00E5098C"/>
    <w:rsid w:val="00E511DF"/>
    <w:rsid w:val="00E528F6"/>
    <w:rsid w:val="00E52FB4"/>
    <w:rsid w:val="00E5481B"/>
    <w:rsid w:val="00E54D02"/>
    <w:rsid w:val="00E5507A"/>
    <w:rsid w:val="00E55D34"/>
    <w:rsid w:val="00E564BB"/>
    <w:rsid w:val="00E6081C"/>
    <w:rsid w:val="00E60EBA"/>
    <w:rsid w:val="00E643C0"/>
    <w:rsid w:val="00E65CAA"/>
    <w:rsid w:val="00E66DC6"/>
    <w:rsid w:val="00E706C3"/>
    <w:rsid w:val="00E7348D"/>
    <w:rsid w:val="00E73C66"/>
    <w:rsid w:val="00E74F83"/>
    <w:rsid w:val="00E7524E"/>
    <w:rsid w:val="00E7557F"/>
    <w:rsid w:val="00E75905"/>
    <w:rsid w:val="00E75946"/>
    <w:rsid w:val="00E7599E"/>
    <w:rsid w:val="00E764D9"/>
    <w:rsid w:val="00E769EB"/>
    <w:rsid w:val="00E77477"/>
    <w:rsid w:val="00E810EF"/>
    <w:rsid w:val="00E819A5"/>
    <w:rsid w:val="00E83262"/>
    <w:rsid w:val="00E835EA"/>
    <w:rsid w:val="00E836C6"/>
    <w:rsid w:val="00E847D9"/>
    <w:rsid w:val="00E852BF"/>
    <w:rsid w:val="00E866E7"/>
    <w:rsid w:val="00E86A14"/>
    <w:rsid w:val="00E91D8A"/>
    <w:rsid w:val="00E92A01"/>
    <w:rsid w:val="00E948A7"/>
    <w:rsid w:val="00EA1305"/>
    <w:rsid w:val="00EA1507"/>
    <w:rsid w:val="00EA19CE"/>
    <w:rsid w:val="00EA2824"/>
    <w:rsid w:val="00EA2943"/>
    <w:rsid w:val="00EA3DCF"/>
    <w:rsid w:val="00EA4535"/>
    <w:rsid w:val="00EA4FF5"/>
    <w:rsid w:val="00EA57F9"/>
    <w:rsid w:val="00EA612B"/>
    <w:rsid w:val="00EA6A20"/>
    <w:rsid w:val="00EA7201"/>
    <w:rsid w:val="00EB3254"/>
    <w:rsid w:val="00EB44F7"/>
    <w:rsid w:val="00EB4F4F"/>
    <w:rsid w:val="00EB5AD9"/>
    <w:rsid w:val="00EB5CCC"/>
    <w:rsid w:val="00EB70B8"/>
    <w:rsid w:val="00EC02B3"/>
    <w:rsid w:val="00EC02F0"/>
    <w:rsid w:val="00EC1F39"/>
    <w:rsid w:val="00EC37F1"/>
    <w:rsid w:val="00EC535F"/>
    <w:rsid w:val="00EC5DB6"/>
    <w:rsid w:val="00EC7129"/>
    <w:rsid w:val="00EC71AC"/>
    <w:rsid w:val="00EC7994"/>
    <w:rsid w:val="00EC7CC3"/>
    <w:rsid w:val="00ED1016"/>
    <w:rsid w:val="00ED1071"/>
    <w:rsid w:val="00ED24CD"/>
    <w:rsid w:val="00ED44D6"/>
    <w:rsid w:val="00ED46D0"/>
    <w:rsid w:val="00ED5E43"/>
    <w:rsid w:val="00ED6788"/>
    <w:rsid w:val="00ED73DE"/>
    <w:rsid w:val="00EE02D9"/>
    <w:rsid w:val="00EE40D7"/>
    <w:rsid w:val="00EE4A19"/>
    <w:rsid w:val="00EE558C"/>
    <w:rsid w:val="00EE598C"/>
    <w:rsid w:val="00EE5B46"/>
    <w:rsid w:val="00EE607C"/>
    <w:rsid w:val="00EE6D83"/>
    <w:rsid w:val="00EE7334"/>
    <w:rsid w:val="00EE7412"/>
    <w:rsid w:val="00EE7A59"/>
    <w:rsid w:val="00EF10E5"/>
    <w:rsid w:val="00EF2600"/>
    <w:rsid w:val="00EF37D5"/>
    <w:rsid w:val="00EF4453"/>
    <w:rsid w:val="00EF4910"/>
    <w:rsid w:val="00EF4E23"/>
    <w:rsid w:val="00EF538A"/>
    <w:rsid w:val="00EF60F8"/>
    <w:rsid w:val="00EF7A20"/>
    <w:rsid w:val="00F022D9"/>
    <w:rsid w:val="00F03CF4"/>
    <w:rsid w:val="00F042CD"/>
    <w:rsid w:val="00F0507B"/>
    <w:rsid w:val="00F053DC"/>
    <w:rsid w:val="00F05776"/>
    <w:rsid w:val="00F06558"/>
    <w:rsid w:val="00F06C55"/>
    <w:rsid w:val="00F07416"/>
    <w:rsid w:val="00F07C42"/>
    <w:rsid w:val="00F07C8E"/>
    <w:rsid w:val="00F121A3"/>
    <w:rsid w:val="00F12504"/>
    <w:rsid w:val="00F14342"/>
    <w:rsid w:val="00F14767"/>
    <w:rsid w:val="00F14E24"/>
    <w:rsid w:val="00F15742"/>
    <w:rsid w:val="00F15AF3"/>
    <w:rsid w:val="00F1645A"/>
    <w:rsid w:val="00F176BD"/>
    <w:rsid w:val="00F17A19"/>
    <w:rsid w:val="00F25A91"/>
    <w:rsid w:val="00F26C98"/>
    <w:rsid w:val="00F26EE1"/>
    <w:rsid w:val="00F277E3"/>
    <w:rsid w:val="00F30F67"/>
    <w:rsid w:val="00F324C5"/>
    <w:rsid w:val="00F32BA7"/>
    <w:rsid w:val="00F33F30"/>
    <w:rsid w:val="00F34D2F"/>
    <w:rsid w:val="00F4077D"/>
    <w:rsid w:val="00F40C7B"/>
    <w:rsid w:val="00F418FF"/>
    <w:rsid w:val="00F41A2D"/>
    <w:rsid w:val="00F42CAC"/>
    <w:rsid w:val="00F434F3"/>
    <w:rsid w:val="00F44716"/>
    <w:rsid w:val="00F53323"/>
    <w:rsid w:val="00F54628"/>
    <w:rsid w:val="00F5581B"/>
    <w:rsid w:val="00F56084"/>
    <w:rsid w:val="00F5755B"/>
    <w:rsid w:val="00F577A7"/>
    <w:rsid w:val="00F57EBF"/>
    <w:rsid w:val="00F60903"/>
    <w:rsid w:val="00F61132"/>
    <w:rsid w:val="00F613D6"/>
    <w:rsid w:val="00F6181E"/>
    <w:rsid w:val="00F63998"/>
    <w:rsid w:val="00F648CA"/>
    <w:rsid w:val="00F70A31"/>
    <w:rsid w:val="00F71F4A"/>
    <w:rsid w:val="00F7518F"/>
    <w:rsid w:val="00F751AB"/>
    <w:rsid w:val="00F754E6"/>
    <w:rsid w:val="00F75B07"/>
    <w:rsid w:val="00F75E9E"/>
    <w:rsid w:val="00F75F8B"/>
    <w:rsid w:val="00F77CFD"/>
    <w:rsid w:val="00F818E2"/>
    <w:rsid w:val="00F83125"/>
    <w:rsid w:val="00F84168"/>
    <w:rsid w:val="00F84965"/>
    <w:rsid w:val="00F85FBB"/>
    <w:rsid w:val="00F86CF6"/>
    <w:rsid w:val="00F90148"/>
    <w:rsid w:val="00F90771"/>
    <w:rsid w:val="00F907B6"/>
    <w:rsid w:val="00F90F70"/>
    <w:rsid w:val="00F925D3"/>
    <w:rsid w:val="00F93E48"/>
    <w:rsid w:val="00F95155"/>
    <w:rsid w:val="00F95B05"/>
    <w:rsid w:val="00F96C93"/>
    <w:rsid w:val="00FA103E"/>
    <w:rsid w:val="00FA24C3"/>
    <w:rsid w:val="00FA3E01"/>
    <w:rsid w:val="00FA4EA9"/>
    <w:rsid w:val="00FA5AF0"/>
    <w:rsid w:val="00FA5E94"/>
    <w:rsid w:val="00FA62F1"/>
    <w:rsid w:val="00FA64A9"/>
    <w:rsid w:val="00FA79E5"/>
    <w:rsid w:val="00FB3234"/>
    <w:rsid w:val="00FB464F"/>
    <w:rsid w:val="00FB5165"/>
    <w:rsid w:val="00FB5293"/>
    <w:rsid w:val="00FB6559"/>
    <w:rsid w:val="00FC07B7"/>
    <w:rsid w:val="00FC0CBD"/>
    <w:rsid w:val="00FC0EB5"/>
    <w:rsid w:val="00FC13C8"/>
    <w:rsid w:val="00FC1D30"/>
    <w:rsid w:val="00FC2DC3"/>
    <w:rsid w:val="00FC383A"/>
    <w:rsid w:val="00FC402B"/>
    <w:rsid w:val="00FC4495"/>
    <w:rsid w:val="00FC5574"/>
    <w:rsid w:val="00FC6666"/>
    <w:rsid w:val="00FC6AA8"/>
    <w:rsid w:val="00FC7CB2"/>
    <w:rsid w:val="00FD175F"/>
    <w:rsid w:val="00FD2016"/>
    <w:rsid w:val="00FD2F70"/>
    <w:rsid w:val="00FD3F34"/>
    <w:rsid w:val="00FD4511"/>
    <w:rsid w:val="00FD52CE"/>
    <w:rsid w:val="00FD75AA"/>
    <w:rsid w:val="00FD781D"/>
    <w:rsid w:val="00FD7B79"/>
    <w:rsid w:val="00FE2C78"/>
    <w:rsid w:val="00FE2D43"/>
    <w:rsid w:val="00FE3E41"/>
    <w:rsid w:val="00FE49AA"/>
    <w:rsid w:val="00FF10CF"/>
    <w:rsid w:val="00FF20C2"/>
    <w:rsid w:val="00FF3E5F"/>
    <w:rsid w:val="00FF413C"/>
    <w:rsid w:val="00FF6A22"/>
    <w:rsid w:val="00FF7793"/>
    <w:rsid w:val="00FF7D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1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62F"/>
    <w:pPr>
      <w:ind w:leftChars="200" w:left="480"/>
    </w:pPr>
  </w:style>
  <w:style w:type="paragraph" w:styleId="a4">
    <w:name w:val="Body Text Indent"/>
    <w:basedOn w:val="a"/>
    <w:link w:val="a5"/>
    <w:rsid w:val="005D0F6F"/>
    <w:pPr>
      <w:spacing w:line="360" w:lineRule="exact"/>
      <w:ind w:left="560" w:hangingChars="200" w:hanging="560"/>
    </w:pPr>
    <w:rPr>
      <w:rFonts w:eastAsia="華康仿宋體W4"/>
      <w:sz w:val="28"/>
    </w:rPr>
  </w:style>
  <w:style w:type="character" w:customStyle="1" w:styleId="a5">
    <w:name w:val="本文縮排 字元"/>
    <w:basedOn w:val="a0"/>
    <w:link w:val="a4"/>
    <w:rsid w:val="005D0F6F"/>
    <w:rPr>
      <w:rFonts w:ascii="Times New Roman" w:eastAsia="華康仿宋體W4" w:hAnsi="Times New Roman" w:cs="Times New Roman"/>
      <w:sz w:val="28"/>
      <w:szCs w:val="24"/>
    </w:rPr>
  </w:style>
  <w:style w:type="paragraph" w:styleId="a6">
    <w:name w:val="Balloon Text"/>
    <w:basedOn w:val="a"/>
    <w:link w:val="a7"/>
    <w:uiPriority w:val="99"/>
    <w:semiHidden/>
    <w:unhideWhenUsed/>
    <w:rsid w:val="00CF3B7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CF3B79"/>
    <w:rPr>
      <w:rFonts w:asciiTheme="majorHAnsi" w:eastAsiaTheme="majorEastAsia" w:hAnsiTheme="majorHAnsi" w:cstheme="majorBidi"/>
      <w:sz w:val="18"/>
      <w:szCs w:val="18"/>
    </w:rPr>
  </w:style>
  <w:style w:type="paragraph" w:styleId="a8">
    <w:name w:val="header"/>
    <w:basedOn w:val="a"/>
    <w:link w:val="a9"/>
    <w:uiPriority w:val="99"/>
    <w:unhideWhenUsed/>
    <w:rsid w:val="004F5F16"/>
    <w:pPr>
      <w:tabs>
        <w:tab w:val="center" w:pos="4153"/>
        <w:tab w:val="right" w:pos="8306"/>
      </w:tabs>
      <w:snapToGrid w:val="0"/>
    </w:pPr>
    <w:rPr>
      <w:sz w:val="20"/>
      <w:szCs w:val="20"/>
    </w:rPr>
  </w:style>
  <w:style w:type="character" w:customStyle="1" w:styleId="a9">
    <w:name w:val="頁首 字元"/>
    <w:basedOn w:val="a0"/>
    <w:link w:val="a8"/>
    <w:uiPriority w:val="99"/>
    <w:rsid w:val="004F5F16"/>
    <w:rPr>
      <w:rFonts w:ascii="Times New Roman" w:eastAsia="新細明體" w:hAnsi="Times New Roman" w:cs="Times New Roman"/>
      <w:sz w:val="20"/>
      <w:szCs w:val="20"/>
    </w:rPr>
  </w:style>
  <w:style w:type="paragraph" w:styleId="aa">
    <w:name w:val="footer"/>
    <w:basedOn w:val="a"/>
    <w:link w:val="ab"/>
    <w:uiPriority w:val="99"/>
    <w:unhideWhenUsed/>
    <w:rsid w:val="004F5F16"/>
    <w:pPr>
      <w:tabs>
        <w:tab w:val="center" w:pos="4153"/>
        <w:tab w:val="right" w:pos="8306"/>
      </w:tabs>
      <w:snapToGrid w:val="0"/>
    </w:pPr>
    <w:rPr>
      <w:sz w:val="20"/>
      <w:szCs w:val="20"/>
    </w:rPr>
  </w:style>
  <w:style w:type="character" w:customStyle="1" w:styleId="ab">
    <w:name w:val="頁尾 字元"/>
    <w:basedOn w:val="a0"/>
    <w:link w:val="aa"/>
    <w:uiPriority w:val="99"/>
    <w:rsid w:val="004F5F16"/>
    <w:rPr>
      <w:rFonts w:ascii="Times New Roman" w:eastAsia="新細明體" w:hAnsi="Times New Roman" w:cs="Times New Roman"/>
      <w:sz w:val="20"/>
      <w:szCs w:val="20"/>
    </w:rPr>
  </w:style>
  <w:style w:type="table" w:styleId="ac">
    <w:name w:val="Table Grid"/>
    <w:basedOn w:val="a1"/>
    <w:uiPriority w:val="59"/>
    <w:rsid w:val="007D4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62332"/>
    <w:rPr>
      <w:sz w:val="18"/>
      <w:szCs w:val="18"/>
    </w:rPr>
  </w:style>
  <w:style w:type="paragraph" w:styleId="ae">
    <w:name w:val="annotation text"/>
    <w:basedOn w:val="a"/>
    <w:link w:val="af"/>
    <w:uiPriority w:val="99"/>
    <w:semiHidden/>
    <w:unhideWhenUsed/>
    <w:rsid w:val="00362332"/>
  </w:style>
  <w:style w:type="character" w:customStyle="1" w:styleId="af">
    <w:name w:val="註解文字 字元"/>
    <w:basedOn w:val="a0"/>
    <w:link w:val="ae"/>
    <w:uiPriority w:val="99"/>
    <w:semiHidden/>
    <w:rsid w:val="00362332"/>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362332"/>
    <w:rPr>
      <w:b/>
      <w:bCs/>
    </w:rPr>
  </w:style>
  <w:style w:type="character" w:customStyle="1" w:styleId="af1">
    <w:name w:val="註解主旨 字元"/>
    <w:basedOn w:val="af"/>
    <w:link w:val="af0"/>
    <w:uiPriority w:val="99"/>
    <w:semiHidden/>
    <w:rsid w:val="00362332"/>
    <w:rPr>
      <w:rFonts w:ascii="Times New Roman" w:eastAsia="新細明體"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1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62F"/>
    <w:pPr>
      <w:ind w:leftChars="200" w:left="480"/>
    </w:pPr>
  </w:style>
  <w:style w:type="paragraph" w:styleId="a4">
    <w:name w:val="Body Text Indent"/>
    <w:basedOn w:val="a"/>
    <w:link w:val="a5"/>
    <w:rsid w:val="005D0F6F"/>
    <w:pPr>
      <w:spacing w:line="360" w:lineRule="exact"/>
      <w:ind w:left="560" w:hangingChars="200" w:hanging="560"/>
    </w:pPr>
    <w:rPr>
      <w:rFonts w:eastAsia="華康仿宋體W4"/>
      <w:sz w:val="28"/>
    </w:rPr>
  </w:style>
  <w:style w:type="character" w:customStyle="1" w:styleId="a5">
    <w:name w:val="本文縮排 字元"/>
    <w:basedOn w:val="a0"/>
    <w:link w:val="a4"/>
    <w:rsid w:val="005D0F6F"/>
    <w:rPr>
      <w:rFonts w:ascii="Times New Roman" w:eastAsia="華康仿宋體W4" w:hAnsi="Times New Roman" w:cs="Times New Roman"/>
      <w:sz w:val="28"/>
      <w:szCs w:val="24"/>
    </w:rPr>
  </w:style>
  <w:style w:type="paragraph" w:styleId="a6">
    <w:name w:val="Balloon Text"/>
    <w:basedOn w:val="a"/>
    <w:link w:val="a7"/>
    <w:uiPriority w:val="99"/>
    <w:semiHidden/>
    <w:unhideWhenUsed/>
    <w:rsid w:val="00CF3B7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CF3B79"/>
    <w:rPr>
      <w:rFonts w:asciiTheme="majorHAnsi" w:eastAsiaTheme="majorEastAsia" w:hAnsiTheme="majorHAnsi" w:cstheme="majorBidi"/>
      <w:sz w:val="18"/>
      <w:szCs w:val="18"/>
    </w:rPr>
  </w:style>
  <w:style w:type="paragraph" w:styleId="a8">
    <w:name w:val="header"/>
    <w:basedOn w:val="a"/>
    <w:link w:val="a9"/>
    <w:uiPriority w:val="99"/>
    <w:unhideWhenUsed/>
    <w:rsid w:val="004F5F16"/>
    <w:pPr>
      <w:tabs>
        <w:tab w:val="center" w:pos="4153"/>
        <w:tab w:val="right" w:pos="8306"/>
      </w:tabs>
      <w:snapToGrid w:val="0"/>
    </w:pPr>
    <w:rPr>
      <w:sz w:val="20"/>
      <w:szCs w:val="20"/>
    </w:rPr>
  </w:style>
  <w:style w:type="character" w:customStyle="1" w:styleId="a9">
    <w:name w:val="頁首 字元"/>
    <w:basedOn w:val="a0"/>
    <w:link w:val="a8"/>
    <w:uiPriority w:val="99"/>
    <w:rsid w:val="004F5F16"/>
    <w:rPr>
      <w:rFonts w:ascii="Times New Roman" w:eastAsia="新細明體" w:hAnsi="Times New Roman" w:cs="Times New Roman"/>
      <w:sz w:val="20"/>
      <w:szCs w:val="20"/>
    </w:rPr>
  </w:style>
  <w:style w:type="paragraph" w:styleId="aa">
    <w:name w:val="footer"/>
    <w:basedOn w:val="a"/>
    <w:link w:val="ab"/>
    <w:uiPriority w:val="99"/>
    <w:unhideWhenUsed/>
    <w:rsid w:val="004F5F16"/>
    <w:pPr>
      <w:tabs>
        <w:tab w:val="center" w:pos="4153"/>
        <w:tab w:val="right" w:pos="8306"/>
      </w:tabs>
      <w:snapToGrid w:val="0"/>
    </w:pPr>
    <w:rPr>
      <w:sz w:val="20"/>
      <w:szCs w:val="20"/>
    </w:rPr>
  </w:style>
  <w:style w:type="character" w:customStyle="1" w:styleId="ab">
    <w:name w:val="頁尾 字元"/>
    <w:basedOn w:val="a0"/>
    <w:link w:val="aa"/>
    <w:uiPriority w:val="99"/>
    <w:rsid w:val="004F5F16"/>
    <w:rPr>
      <w:rFonts w:ascii="Times New Roman" w:eastAsia="新細明體" w:hAnsi="Times New Roman" w:cs="Times New Roman"/>
      <w:sz w:val="20"/>
      <w:szCs w:val="20"/>
    </w:rPr>
  </w:style>
  <w:style w:type="table" w:styleId="ac">
    <w:name w:val="Table Grid"/>
    <w:basedOn w:val="a1"/>
    <w:uiPriority w:val="59"/>
    <w:rsid w:val="007D4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62332"/>
    <w:rPr>
      <w:sz w:val="18"/>
      <w:szCs w:val="18"/>
    </w:rPr>
  </w:style>
  <w:style w:type="paragraph" w:styleId="ae">
    <w:name w:val="annotation text"/>
    <w:basedOn w:val="a"/>
    <w:link w:val="af"/>
    <w:uiPriority w:val="99"/>
    <w:semiHidden/>
    <w:unhideWhenUsed/>
    <w:rsid w:val="00362332"/>
  </w:style>
  <w:style w:type="character" w:customStyle="1" w:styleId="af">
    <w:name w:val="註解文字 字元"/>
    <w:basedOn w:val="a0"/>
    <w:link w:val="ae"/>
    <w:uiPriority w:val="99"/>
    <w:semiHidden/>
    <w:rsid w:val="00362332"/>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362332"/>
    <w:rPr>
      <w:b/>
      <w:bCs/>
    </w:rPr>
  </w:style>
  <w:style w:type="character" w:customStyle="1" w:styleId="af1">
    <w:name w:val="註解主旨 字元"/>
    <w:basedOn w:val="af"/>
    <w:link w:val="af0"/>
    <w:uiPriority w:val="99"/>
    <w:semiHidden/>
    <w:rsid w:val="00362332"/>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55324">
      <w:bodyDiv w:val="1"/>
      <w:marLeft w:val="0"/>
      <w:marRight w:val="0"/>
      <w:marTop w:val="0"/>
      <w:marBottom w:val="0"/>
      <w:divBdr>
        <w:top w:val="none" w:sz="0" w:space="0" w:color="auto"/>
        <w:left w:val="none" w:sz="0" w:space="0" w:color="auto"/>
        <w:bottom w:val="none" w:sz="0" w:space="0" w:color="auto"/>
        <w:right w:val="none" w:sz="0" w:space="0" w:color="auto"/>
      </w:divBdr>
    </w:div>
    <w:div w:id="705370307">
      <w:bodyDiv w:val="1"/>
      <w:marLeft w:val="0"/>
      <w:marRight w:val="0"/>
      <w:marTop w:val="0"/>
      <w:marBottom w:val="0"/>
      <w:divBdr>
        <w:top w:val="none" w:sz="0" w:space="0" w:color="auto"/>
        <w:left w:val="none" w:sz="0" w:space="0" w:color="auto"/>
        <w:bottom w:val="none" w:sz="0" w:space="0" w:color="auto"/>
        <w:right w:val="none" w:sz="0" w:space="0" w:color="auto"/>
      </w:divBdr>
    </w:div>
    <w:div w:id="767432688">
      <w:bodyDiv w:val="1"/>
      <w:marLeft w:val="0"/>
      <w:marRight w:val="0"/>
      <w:marTop w:val="0"/>
      <w:marBottom w:val="0"/>
      <w:divBdr>
        <w:top w:val="none" w:sz="0" w:space="0" w:color="auto"/>
        <w:left w:val="none" w:sz="0" w:space="0" w:color="auto"/>
        <w:bottom w:val="none" w:sz="0" w:space="0" w:color="auto"/>
        <w:right w:val="none" w:sz="0" w:space="0" w:color="auto"/>
      </w:divBdr>
    </w:div>
    <w:div w:id="834489996">
      <w:bodyDiv w:val="1"/>
      <w:marLeft w:val="0"/>
      <w:marRight w:val="0"/>
      <w:marTop w:val="0"/>
      <w:marBottom w:val="0"/>
      <w:divBdr>
        <w:top w:val="none" w:sz="0" w:space="0" w:color="auto"/>
        <w:left w:val="none" w:sz="0" w:space="0" w:color="auto"/>
        <w:bottom w:val="none" w:sz="0" w:space="0" w:color="auto"/>
        <w:right w:val="none" w:sz="0" w:space="0" w:color="auto"/>
      </w:divBdr>
    </w:div>
    <w:div w:id="900748011">
      <w:bodyDiv w:val="1"/>
      <w:marLeft w:val="0"/>
      <w:marRight w:val="0"/>
      <w:marTop w:val="0"/>
      <w:marBottom w:val="0"/>
      <w:divBdr>
        <w:top w:val="none" w:sz="0" w:space="0" w:color="auto"/>
        <w:left w:val="none" w:sz="0" w:space="0" w:color="auto"/>
        <w:bottom w:val="none" w:sz="0" w:space="0" w:color="auto"/>
        <w:right w:val="none" w:sz="0" w:space="0" w:color="auto"/>
      </w:divBdr>
    </w:div>
    <w:div w:id="948121967">
      <w:bodyDiv w:val="1"/>
      <w:marLeft w:val="0"/>
      <w:marRight w:val="0"/>
      <w:marTop w:val="0"/>
      <w:marBottom w:val="0"/>
      <w:divBdr>
        <w:top w:val="none" w:sz="0" w:space="0" w:color="auto"/>
        <w:left w:val="none" w:sz="0" w:space="0" w:color="auto"/>
        <w:bottom w:val="none" w:sz="0" w:space="0" w:color="auto"/>
        <w:right w:val="none" w:sz="0" w:space="0" w:color="auto"/>
      </w:divBdr>
    </w:div>
    <w:div w:id="1266958055">
      <w:bodyDiv w:val="1"/>
      <w:marLeft w:val="0"/>
      <w:marRight w:val="0"/>
      <w:marTop w:val="0"/>
      <w:marBottom w:val="0"/>
      <w:divBdr>
        <w:top w:val="none" w:sz="0" w:space="0" w:color="auto"/>
        <w:left w:val="none" w:sz="0" w:space="0" w:color="auto"/>
        <w:bottom w:val="none" w:sz="0" w:space="0" w:color="auto"/>
        <w:right w:val="none" w:sz="0" w:space="0" w:color="auto"/>
      </w:divBdr>
    </w:div>
    <w:div w:id="1286541033">
      <w:bodyDiv w:val="1"/>
      <w:marLeft w:val="0"/>
      <w:marRight w:val="0"/>
      <w:marTop w:val="0"/>
      <w:marBottom w:val="0"/>
      <w:divBdr>
        <w:top w:val="none" w:sz="0" w:space="0" w:color="auto"/>
        <w:left w:val="none" w:sz="0" w:space="0" w:color="auto"/>
        <w:bottom w:val="none" w:sz="0" w:space="0" w:color="auto"/>
        <w:right w:val="none" w:sz="0" w:space="0" w:color="auto"/>
      </w:divBdr>
    </w:div>
    <w:div w:id="1364862739">
      <w:bodyDiv w:val="1"/>
      <w:marLeft w:val="0"/>
      <w:marRight w:val="0"/>
      <w:marTop w:val="0"/>
      <w:marBottom w:val="0"/>
      <w:divBdr>
        <w:top w:val="none" w:sz="0" w:space="0" w:color="auto"/>
        <w:left w:val="none" w:sz="0" w:space="0" w:color="auto"/>
        <w:bottom w:val="none" w:sz="0" w:space="0" w:color="auto"/>
        <w:right w:val="none" w:sz="0" w:space="0" w:color="auto"/>
      </w:divBdr>
    </w:div>
    <w:div w:id="1504007646">
      <w:bodyDiv w:val="1"/>
      <w:marLeft w:val="0"/>
      <w:marRight w:val="0"/>
      <w:marTop w:val="0"/>
      <w:marBottom w:val="0"/>
      <w:divBdr>
        <w:top w:val="none" w:sz="0" w:space="0" w:color="auto"/>
        <w:left w:val="none" w:sz="0" w:space="0" w:color="auto"/>
        <w:bottom w:val="none" w:sz="0" w:space="0" w:color="auto"/>
        <w:right w:val="none" w:sz="0" w:space="0" w:color="auto"/>
      </w:divBdr>
    </w:div>
    <w:div w:id="206040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79F42-D192-4C0D-B7AC-1F6C0D454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794</Words>
  <Characters>4532</Characters>
  <Application>Microsoft Office Word</Application>
  <DocSecurity>0</DocSecurity>
  <Lines>37</Lines>
  <Paragraphs>10</Paragraphs>
  <ScaleCrop>false</ScaleCrop>
  <Company>NCU</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MEIFANG</dc:creator>
  <cp:lastModifiedBy>ncu27064</cp:lastModifiedBy>
  <cp:revision>2</cp:revision>
  <cp:lastPrinted>2016-03-15T01:35:00Z</cp:lastPrinted>
  <dcterms:created xsi:type="dcterms:W3CDTF">2016-03-15T08:58:00Z</dcterms:created>
  <dcterms:modified xsi:type="dcterms:W3CDTF">2016-03-15T08:58:00Z</dcterms:modified>
</cp:coreProperties>
</file>