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0ECE" w14:textId="77777777" w:rsidR="00BA1D84" w:rsidRPr="004A332F" w:rsidRDefault="00BA1D84" w:rsidP="004A332F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A332F">
        <w:rPr>
          <w:rFonts w:ascii="標楷體" w:eastAsia="標楷體" w:hAnsi="標楷體" w:hint="eastAsia"/>
          <w:b/>
          <w:bCs/>
          <w:sz w:val="32"/>
          <w:szCs w:val="28"/>
        </w:rPr>
        <w:t>電子計算機中心</w:t>
      </w:r>
    </w:p>
    <w:p w14:paraId="4D4CED8C" w14:textId="1F45672E" w:rsidR="00E161FD" w:rsidRPr="004A332F" w:rsidRDefault="00BA1D84" w:rsidP="004A332F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A332F">
        <w:rPr>
          <w:rFonts w:ascii="標楷體" w:eastAsia="標楷體" w:hAnsi="標楷體" w:hint="eastAsia"/>
          <w:b/>
          <w:bCs/>
          <w:sz w:val="32"/>
          <w:szCs w:val="28"/>
        </w:rPr>
        <w:t>Azure 雲端運算服務-支援學生專題方案</w:t>
      </w:r>
    </w:p>
    <w:p w14:paraId="491DF6A9" w14:textId="77777777" w:rsidR="00BA1D84" w:rsidRPr="004A332F" w:rsidRDefault="00BA1D84" w:rsidP="00BA1D84">
      <w:pPr>
        <w:rPr>
          <w:rFonts w:ascii="標楷體" w:eastAsia="標楷體" w:hAnsi="標楷體"/>
        </w:rPr>
      </w:pPr>
    </w:p>
    <w:p w14:paraId="1D8C8085" w14:textId="3EB017F0" w:rsidR="00957A65" w:rsidRPr="001F6C3D" w:rsidRDefault="00BA1D84" w:rsidP="001F6C3D">
      <w:pPr>
        <w:pStyle w:val="aa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  <w:b/>
          <w:bCs/>
        </w:rPr>
      </w:pPr>
      <w:r w:rsidRPr="001F6C3D">
        <w:rPr>
          <w:rFonts w:ascii="標楷體" w:eastAsia="標楷體" w:hAnsi="標楷體" w:hint="eastAsia"/>
          <w:b/>
          <w:bCs/>
        </w:rPr>
        <w:t>申請資格：</w:t>
      </w:r>
    </w:p>
    <w:p w14:paraId="322B40F7" w14:textId="70A799FD" w:rsidR="00BA1D84" w:rsidRPr="004A332F" w:rsidRDefault="00BA1D84" w:rsidP="001F6C3D">
      <w:pPr>
        <w:pStyle w:val="aa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具本校有效學籍</w:t>
      </w:r>
      <w:r w:rsidR="00683020" w:rsidRPr="004A332F">
        <w:rPr>
          <w:rFonts w:ascii="標楷體" w:eastAsia="標楷體" w:hAnsi="標楷體" w:hint="eastAsia"/>
        </w:rPr>
        <w:t>之在學</w:t>
      </w:r>
      <w:r w:rsidRPr="004A332F">
        <w:rPr>
          <w:rFonts w:ascii="標楷體" w:eastAsia="標楷體" w:hAnsi="標楷體" w:hint="eastAsia"/>
        </w:rPr>
        <w:t>學生且經指導教授同意。</w:t>
      </w:r>
    </w:p>
    <w:p w14:paraId="4068049E" w14:textId="418CDDCE" w:rsidR="00957A65" w:rsidRPr="004A332F" w:rsidRDefault="00957A65" w:rsidP="001F6C3D">
      <w:pPr>
        <w:pStyle w:val="aa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本方案</w:t>
      </w:r>
      <w:r w:rsidR="00A510CB">
        <w:rPr>
          <w:rFonts w:ascii="標楷體" w:eastAsia="標楷體" w:hAnsi="標楷體" w:hint="eastAsia"/>
        </w:rPr>
        <w:t>對象</w:t>
      </w:r>
      <w:r w:rsidRPr="004A332F">
        <w:rPr>
          <w:rFonts w:ascii="標楷體" w:eastAsia="標楷體" w:hAnsi="標楷體" w:hint="eastAsia"/>
        </w:rPr>
        <w:t>含本校大學部專題研究、碩士論文研究、博士論文研究、期刊發表。</w:t>
      </w:r>
    </w:p>
    <w:p w14:paraId="5C618BEE" w14:textId="6DAD1749" w:rsidR="00BA1D84" w:rsidRPr="004A332F" w:rsidRDefault="00BA1D84" w:rsidP="001F6C3D">
      <w:pPr>
        <w:pStyle w:val="aa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</w:rPr>
      </w:pPr>
      <w:r w:rsidRPr="001F6C3D">
        <w:rPr>
          <w:rFonts w:ascii="標楷體" w:eastAsia="標楷體" w:hAnsi="標楷體" w:hint="eastAsia"/>
          <w:b/>
          <w:bCs/>
        </w:rPr>
        <w:t>申請時間：</w:t>
      </w:r>
      <w:r w:rsidR="00683020" w:rsidRPr="004A332F">
        <w:rPr>
          <w:rFonts w:ascii="標楷體" w:eastAsia="標楷體" w:hAnsi="標楷體" w:hint="eastAsia"/>
        </w:rPr>
        <w:t>即日起</w:t>
      </w:r>
      <w:r w:rsidRPr="004A332F">
        <w:rPr>
          <w:rFonts w:ascii="標楷體" w:eastAsia="標楷體" w:hAnsi="標楷體" w:hint="eastAsia"/>
        </w:rPr>
        <w:t>至 11</w:t>
      </w:r>
      <w:r w:rsidR="00683020" w:rsidRPr="004A332F">
        <w:rPr>
          <w:rFonts w:ascii="標楷體" w:eastAsia="標楷體" w:hAnsi="標楷體" w:hint="eastAsia"/>
        </w:rPr>
        <w:t>0</w:t>
      </w:r>
      <w:r w:rsidRPr="004A332F">
        <w:rPr>
          <w:rFonts w:ascii="標楷體" w:eastAsia="標楷體" w:hAnsi="標楷體" w:hint="eastAsia"/>
        </w:rPr>
        <w:t>年</w:t>
      </w:r>
      <w:r w:rsidR="00683020" w:rsidRPr="004A332F">
        <w:rPr>
          <w:rFonts w:ascii="標楷體" w:eastAsia="標楷體" w:hAnsi="標楷體" w:hint="eastAsia"/>
        </w:rPr>
        <w:t>11</w:t>
      </w:r>
      <w:r w:rsidRPr="004A332F">
        <w:rPr>
          <w:rFonts w:ascii="標楷體" w:eastAsia="標楷體" w:hAnsi="標楷體" w:hint="eastAsia"/>
        </w:rPr>
        <w:t>月</w:t>
      </w:r>
      <w:r w:rsidR="00683020" w:rsidRPr="004A332F">
        <w:rPr>
          <w:rFonts w:ascii="標楷體" w:eastAsia="標楷體" w:hAnsi="標楷體" w:hint="eastAsia"/>
        </w:rPr>
        <w:t>30</w:t>
      </w:r>
      <w:r w:rsidRPr="004A332F">
        <w:rPr>
          <w:rFonts w:ascii="標楷體" w:eastAsia="標楷體" w:hAnsi="標楷體" w:hint="eastAsia"/>
        </w:rPr>
        <w:t>日17時止。</w:t>
      </w:r>
    </w:p>
    <w:p w14:paraId="25420B05" w14:textId="39F71AB6" w:rsidR="00BA1D84" w:rsidRPr="004A332F" w:rsidRDefault="002D0AFA" w:rsidP="001F6C3D">
      <w:pPr>
        <w:pStyle w:val="aa"/>
        <w:numPr>
          <w:ilvl w:val="0"/>
          <w:numId w:val="10"/>
        </w:numPr>
        <w:spacing w:line="276" w:lineRule="auto"/>
        <w:ind w:leftChars="0" w:left="1680" w:hanging="1680"/>
        <w:rPr>
          <w:rFonts w:ascii="標楷體" w:eastAsia="標楷體" w:hAnsi="標楷體"/>
        </w:rPr>
      </w:pPr>
      <w:r w:rsidRPr="00030503">
        <w:rPr>
          <w:rFonts w:ascii="標楷體" w:eastAsia="標楷體" w:hAnsi="標楷體" w:hint="eastAsia"/>
          <w:b/>
          <w:bCs/>
        </w:rPr>
        <w:t>申請方式：</w:t>
      </w:r>
      <w:r w:rsidR="00957A65" w:rsidRPr="004A332F">
        <w:rPr>
          <w:rFonts w:ascii="標楷體" w:eastAsia="標楷體" w:hAnsi="標楷體" w:hint="eastAsia"/>
        </w:rPr>
        <w:t>請將電子檔及經指導教授簽名之申請單(掃描或拍照)寄至</w:t>
      </w:r>
      <w:r w:rsidRPr="004A332F">
        <w:rPr>
          <w:rFonts w:ascii="標楷體" w:eastAsia="標楷體" w:hAnsi="標楷體" w:hint="eastAsia"/>
        </w:rPr>
        <w:t>本中心</w:t>
      </w:r>
      <w:r w:rsidR="00957A65" w:rsidRPr="004A332F">
        <w:rPr>
          <w:rFonts w:ascii="標楷體" w:eastAsia="標楷體" w:hAnsi="標楷體" w:hint="eastAsia"/>
        </w:rPr>
        <w:t>c</w:t>
      </w:r>
      <w:r w:rsidR="00957A65" w:rsidRPr="004A332F">
        <w:rPr>
          <w:rFonts w:ascii="標楷體" w:eastAsia="標楷體" w:hAnsi="標楷體"/>
        </w:rPr>
        <w:t>enter28@ncu.edu.tw</w:t>
      </w:r>
      <w:r w:rsidR="00957A65" w:rsidRPr="004A332F">
        <w:rPr>
          <w:rFonts w:ascii="標楷體" w:eastAsia="標楷體" w:hAnsi="標楷體" w:hint="eastAsia"/>
        </w:rPr>
        <w:t>信箱</w:t>
      </w:r>
      <w:r w:rsidR="00DA4D57" w:rsidRPr="004A332F">
        <w:rPr>
          <w:rFonts w:ascii="標楷體" w:eastAsia="標楷體" w:hAnsi="標楷體" w:hint="eastAsia"/>
        </w:rPr>
        <w:t>。</w:t>
      </w:r>
    </w:p>
    <w:p w14:paraId="71AD8552" w14:textId="6E081763" w:rsidR="00BA1D84" w:rsidRPr="004A332F" w:rsidRDefault="00BA1D84" w:rsidP="001F6C3D">
      <w:pPr>
        <w:pStyle w:val="aa"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/>
        </w:rPr>
      </w:pPr>
      <w:r w:rsidRPr="001F6C3D">
        <w:rPr>
          <w:rFonts w:ascii="標楷體" w:eastAsia="標楷體" w:hAnsi="標楷體" w:hint="eastAsia"/>
          <w:b/>
          <w:bCs/>
        </w:rPr>
        <w:t>使用</w:t>
      </w:r>
      <w:r w:rsidR="00216A98" w:rsidRPr="001F6C3D">
        <w:rPr>
          <w:rFonts w:ascii="標楷體" w:eastAsia="標楷體" w:hAnsi="標楷體" w:hint="eastAsia"/>
          <w:b/>
          <w:bCs/>
        </w:rPr>
        <w:t>期限</w:t>
      </w:r>
      <w:r w:rsidRPr="001F6C3D">
        <w:rPr>
          <w:rFonts w:ascii="標楷體" w:eastAsia="標楷體" w:hAnsi="標楷體" w:hint="eastAsia"/>
          <w:b/>
          <w:bCs/>
        </w:rPr>
        <w:t>：</w:t>
      </w:r>
      <w:r w:rsidR="00683020" w:rsidRPr="004A332F">
        <w:rPr>
          <w:rFonts w:ascii="標楷體" w:eastAsia="標楷體" w:hAnsi="標楷體" w:hint="eastAsia"/>
        </w:rPr>
        <w:t>帳號開</w:t>
      </w:r>
      <w:r w:rsidRPr="004A332F">
        <w:rPr>
          <w:rFonts w:ascii="標楷體" w:eastAsia="標楷體" w:hAnsi="標楷體" w:hint="eastAsia"/>
        </w:rPr>
        <w:t>通起</w:t>
      </w:r>
      <w:r w:rsidR="00683020" w:rsidRPr="004A332F">
        <w:rPr>
          <w:rFonts w:ascii="標楷體" w:eastAsia="標楷體" w:hAnsi="標楷體" w:hint="eastAsia"/>
        </w:rPr>
        <w:t>可使用11個月或</w:t>
      </w:r>
      <w:r w:rsidRPr="004A332F">
        <w:rPr>
          <w:rFonts w:ascii="標楷體" w:eastAsia="標楷體" w:hAnsi="標楷體" w:hint="eastAsia"/>
        </w:rPr>
        <w:t>至額度用罄。</w:t>
      </w:r>
    </w:p>
    <w:p w14:paraId="4B36B8FD" w14:textId="2A93300B" w:rsidR="00BA1D84" w:rsidRPr="004A332F" w:rsidRDefault="004A332F" w:rsidP="001F6C3D">
      <w:pPr>
        <w:pStyle w:val="aa"/>
        <w:numPr>
          <w:ilvl w:val="0"/>
          <w:numId w:val="10"/>
        </w:numPr>
        <w:spacing w:line="276" w:lineRule="auto"/>
        <w:ind w:leftChars="0" w:left="1680" w:hanging="1680"/>
        <w:rPr>
          <w:rFonts w:ascii="標楷體" w:eastAsia="標楷體" w:hAnsi="標楷體"/>
        </w:rPr>
      </w:pPr>
      <w:r w:rsidRPr="001F6C3D">
        <w:rPr>
          <w:rFonts w:ascii="標楷體" w:eastAsia="標楷體" w:hAnsi="標楷體" w:hint="eastAsia"/>
          <w:b/>
          <w:bCs/>
        </w:rPr>
        <w:t>使用</w:t>
      </w:r>
      <w:r w:rsidR="00BA1D84" w:rsidRPr="001F6C3D">
        <w:rPr>
          <w:rFonts w:ascii="標楷體" w:eastAsia="標楷體" w:hAnsi="標楷體" w:hint="eastAsia"/>
          <w:b/>
          <w:bCs/>
        </w:rPr>
        <w:t>額度：</w:t>
      </w:r>
      <w:r w:rsidR="00BA1D84" w:rsidRPr="004A332F">
        <w:rPr>
          <w:rFonts w:ascii="標楷體" w:eastAsia="標楷體" w:hAnsi="標楷體" w:hint="eastAsia"/>
        </w:rPr>
        <w:t>每</w:t>
      </w:r>
      <w:r w:rsidR="00E7313A" w:rsidRPr="004A332F">
        <w:rPr>
          <w:rFonts w:ascii="標楷體" w:eastAsia="標楷體" w:hAnsi="標楷體" w:hint="eastAsia"/>
        </w:rPr>
        <w:t>方案</w:t>
      </w:r>
      <w:r w:rsidR="00BA1D84" w:rsidRPr="004A332F">
        <w:rPr>
          <w:rFonts w:ascii="標楷體" w:eastAsia="標楷體" w:hAnsi="標楷體" w:hint="eastAsia"/>
        </w:rPr>
        <w:t>提供Azure點數 4點 (大約新台幣 12,000元)，初始將先提供2點。</w:t>
      </w:r>
    </w:p>
    <w:p w14:paraId="42607AA7" w14:textId="1BFAC162" w:rsidR="00BA1D84" w:rsidRPr="001F6C3D" w:rsidRDefault="00BA1D84" w:rsidP="001F6C3D">
      <w:pPr>
        <w:pStyle w:val="aa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b/>
          <w:bCs/>
        </w:rPr>
      </w:pPr>
      <w:r w:rsidRPr="001F6C3D">
        <w:rPr>
          <w:rFonts w:ascii="標楷體" w:eastAsia="標楷體" w:hAnsi="標楷體" w:hint="eastAsia"/>
          <w:b/>
          <w:bCs/>
        </w:rPr>
        <w:t>注意事項：</w:t>
      </w:r>
    </w:p>
    <w:p w14:paraId="0A4E3AAE" w14:textId="06B35B06" w:rsidR="00BA1D84" w:rsidRPr="004A332F" w:rsidRDefault="00BA1D84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因資源有限，如申請件數較多，本中心將於審核後另行通知。</w:t>
      </w:r>
    </w:p>
    <w:p w14:paraId="762DC8CD" w14:textId="0597692A" w:rsidR="00BA1D84" w:rsidRPr="004A332F" w:rsidRDefault="00BA1D84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目前Azure雲端平台</w:t>
      </w:r>
      <w:proofErr w:type="gramStart"/>
      <w:r w:rsidRPr="004A332F">
        <w:rPr>
          <w:rFonts w:ascii="標楷體" w:eastAsia="標楷體" w:hAnsi="標楷體" w:hint="eastAsia"/>
        </w:rPr>
        <w:t>機房均在海外</w:t>
      </w:r>
      <w:proofErr w:type="gramEnd"/>
      <w:r w:rsidRPr="004A332F">
        <w:rPr>
          <w:rFonts w:ascii="標楷體" w:eastAsia="標楷體" w:hAnsi="標楷體" w:hint="eastAsia"/>
        </w:rPr>
        <w:t>，如有機敏性資料，請自行參照國內法規判斷，遵守法律規章。</w:t>
      </w:r>
    </w:p>
    <w:p w14:paraId="557D4507" w14:textId="06D65C80" w:rsidR="00BA1D84" w:rsidRPr="004A332F" w:rsidRDefault="004F171E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當</w:t>
      </w:r>
      <w:r w:rsidR="00BA1D84" w:rsidRPr="004A332F">
        <w:rPr>
          <w:rFonts w:ascii="標楷體" w:eastAsia="標楷體" w:hAnsi="標楷體" w:hint="eastAsia"/>
        </w:rPr>
        <w:t>可用額度用罄後所使用</w:t>
      </w:r>
      <w:r w:rsidR="00030503">
        <w:rPr>
          <w:rFonts w:ascii="標楷體" w:eastAsia="標楷體" w:hAnsi="標楷體" w:hint="eastAsia"/>
        </w:rPr>
        <w:t>之服務可能</w:t>
      </w:r>
      <w:r w:rsidR="00BA1D84" w:rsidRPr="004A332F">
        <w:rPr>
          <w:rFonts w:ascii="標楷體" w:eastAsia="標楷體" w:hAnsi="標楷體" w:hint="eastAsia"/>
        </w:rPr>
        <w:t>無法開機，請提前備份資料，避免資料遺失。</w:t>
      </w:r>
    </w:p>
    <w:p w14:paraId="41CDEE64" w14:textId="14D741AD" w:rsidR="00BA1D84" w:rsidRPr="004A332F" w:rsidRDefault="00BA1D84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本支援方案非常態性提供，將視每學期可用點數開放申請。</w:t>
      </w:r>
    </w:p>
    <w:p w14:paraId="143F4BCC" w14:textId="7E5E629A" w:rsidR="00BA1D84" w:rsidRPr="004A332F" w:rsidRDefault="00BA1D84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為進行額度管理，本中心管理員將同時設為</w:t>
      </w:r>
      <w:r w:rsidR="004A332F" w:rsidRPr="004A332F">
        <w:rPr>
          <w:rFonts w:ascii="標楷體" w:eastAsia="標楷體" w:hAnsi="標楷體" w:hint="eastAsia"/>
        </w:rPr>
        <w:t>方</w:t>
      </w:r>
      <w:r w:rsidRPr="004A332F">
        <w:rPr>
          <w:rFonts w:ascii="標楷體" w:eastAsia="標楷體" w:hAnsi="標楷體" w:hint="eastAsia"/>
        </w:rPr>
        <w:t>案管理員。</w:t>
      </w:r>
    </w:p>
    <w:p w14:paraId="5B4B7FF0" w14:textId="5430B548" w:rsidR="00A029DD" w:rsidRPr="004A332F" w:rsidRDefault="00216A98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如需延長使用期限</w:t>
      </w:r>
      <w:r w:rsidR="002D0AFA" w:rsidRPr="004A332F">
        <w:rPr>
          <w:rFonts w:ascii="標楷體" w:eastAsia="標楷體" w:hAnsi="標楷體" w:hint="eastAsia"/>
        </w:rPr>
        <w:t>或延後</w:t>
      </w:r>
      <w:proofErr w:type="gramStart"/>
      <w:r w:rsidR="002D0AFA" w:rsidRPr="004A332F">
        <w:rPr>
          <w:rFonts w:ascii="標楷體" w:eastAsia="標楷體" w:hAnsi="標楷體" w:hint="eastAsia"/>
        </w:rPr>
        <w:t>開通</w:t>
      </w:r>
      <w:r w:rsidRPr="004A332F">
        <w:rPr>
          <w:rFonts w:ascii="標楷體" w:eastAsia="標楷體" w:hAnsi="標楷體" w:hint="eastAsia"/>
        </w:rPr>
        <w:t>，</w:t>
      </w:r>
      <w:proofErr w:type="gramEnd"/>
      <w:r w:rsidRPr="004A332F">
        <w:rPr>
          <w:rFonts w:ascii="標楷體" w:eastAsia="標楷體" w:hAnsi="標楷體" w:hint="eastAsia"/>
        </w:rPr>
        <w:t>請</w:t>
      </w:r>
      <w:r w:rsidR="002D0AFA" w:rsidRPr="004A332F">
        <w:rPr>
          <w:rFonts w:ascii="標楷體" w:eastAsia="標楷體" w:hAnsi="標楷體" w:hint="eastAsia"/>
        </w:rPr>
        <w:t>事先與本中心聯絡。</w:t>
      </w:r>
    </w:p>
    <w:p w14:paraId="7A78082E" w14:textId="1055F6C0" w:rsidR="00A029DD" w:rsidRPr="004A332F" w:rsidRDefault="00A029DD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研究結束後，</w:t>
      </w:r>
      <w:proofErr w:type="gramStart"/>
      <w:r w:rsidRPr="004A332F">
        <w:rPr>
          <w:rFonts w:ascii="標楷體" w:eastAsia="標楷體" w:hAnsi="標楷體" w:hint="eastAsia"/>
        </w:rPr>
        <w:t>惠請提供</w:t>
      </w:r>
      <w:proofErr w:type="gramEnd"/>
      <w:r w:rsidRPr="004A332F">
        <w:rPr>
          <w:rFonts w:ascii="標楷體" w:eastAsia="標楷體" w:hAnsi="標楷體" w:hint="eastAsia"/>
        </w:rPr>
        <w:t>相關成果文件(如Azure功能使用說明、研究成果、發表證明等等)，如涉及專利或保密事項</w:t>
      </w:r>
      <w:r w:rsidR="004F171E" w:rsidRPr="004A332F">
        <w:rPr>
          <w:rFonts w:ascii="標楷體" w:eastAsia="標楷體" w:hAnsi="標楷體" w:hint="eastAsia"/>
        </w:rPr>
        <w:t>可</w:t>
      </w:r>
      <w:r w:rsidRPr="004A332F">
        <w:rPr>
          <w:rFonts w:ascii="標楷體" w:eastAsia="標楷體" w:hAnsi="標楷體" w:hint="eastAsia"/>
        </w:rPr>
        <w:t>事先刪除。</w:t>
      </w:r>
    </w:p>
    <w:p w14:paraId="69DEBF6D" w14:textId="775AC52B" w:rsidR="00A029DD" w:rsidRPr="004A332F" w:rsidRDefault="00760D30" w:rsidP="001F6C3D">
      <w:pPr>
        <w:pStyle w:val="aa"/>
        <w:numPr>
          <w:ilvl w:val="1"/>
          <w:numId w:val="6"/>
        </w:numPr>
        <w:spacing w:line="276" w:lineRule="auto"/>
        <w:ind w:leftChars="0"/>
        <w:rPr>
          <w:rFonts w:ascii="標楷體" w:eastAsia="標楷體" w:hAnsi="標楷體"/>
        </w:rPr>
      </w:pPr>
      <w:r w:rsidRPr="004A332F">
        <w:rPr>
          <w:rFonts w:ascii="標楷體" w:eastAsia="標楷體" w:hAnsi="標楷體" w:hint="eastAsia"/>
        </w:rPr>
        <w:t>本申請單適用本校</w:t>
      </w:r>
      <w:proofErr w:type="gramStart"/>
      <w:r w:rsidRPr="004A332F">
        <w:rPr>
          <w:rFonts w:ascii="標楷體" w:eastAsia="標楷體" w:hAnsi="標楷體" w:hint="eastAsia"/>
        </w:rPr>
        <w:t>個</w:t>
      </w:r>
      <w:proofErr w:type="gramEnd"/>
      <w:r w:rsidRPr="004A332F">
        <w:rPr>
          <w:rFonts w:ascii="標楷體" w:eastAsia="標楷體" w:hAnsi="標楷體" w:hint="eastAsia"/>
        </w:rPr>
        <w:t xml:space="preserve">資保護政策，詳細內容請參閱 </w:t>
      </w:r>
      <w:r w:rsidRPr="004A332F">
        <w:rPr>
          <w:rFonts w:ascii="標楷體" w:eastAsia="標楷體" w:hAnsi="標楷體"/>
        </w:rPr>
        <w:t>https://pims.ncu.edu.tw/</w:t>
      </w:r>
    </w:p>
    <w:p w14:paraId="06653A55" w14:textId="77777777" w:rsidR="00760D30" w:rsidRPr="001F6C3D" w:rsidRDefault="00760D30" w:rsidP="00BA1D84">
      <w:pPr>
        <w:rPr>
          <w:rFonts w:ascii="標楷體" w:eastAsia="標楷體" w:hAnsi="標楷體" w:hint="eastAsia"/>
        </w:rPr>
      </w:pPr>
    </w:p>
    <w:p w14:paraId="21629609" w14:textId="1F5EF2C2" w:rsidR="00A029DD" w:rsidRPr="001F6C3D" w:rsidRDefault="00A029DD" w:rsidP="00BA1D84">
      <w:pPr>
        <w:rPr>
          <w:rFonts w:ascii="標楷體" w:eastAsia="標楷體" w:hAnsi="標楷體"/>
          <w:sz w:val="28"/>
          <w:szCs w:val="24"/>
        </w:rPr>
      </w:pPr>
      <w:r w:rsidRPr="001F6C3D">
        <w:rPr>
          <w:rFonts w:ascii="標楷體" w:eastAsia="標楷體" w:hAnsi="標楷體" w:hint="eastAsia"/>
          <w:sz w:val="28"/>
          <w:szCs w:val="24"/>
        </w:rPr>
        <w:t>□我已充份了解上述</w:t>
      </w:r>
      <w:r w:rsidR="001F6C3D" w:rsidRPr="001F6C3D">
        <w:rPr>
          <w:rFonts w:ascii="標楷體" w:eastAsia="標楷體" w:hAnsi="標楷體" w:hint="eastAsia"/>
          <w:sz w:val="28"/>
          <w:szCs w:val="24"/>
        </w:rPr>
        <w:t>說明及</w:t>
      </w:r>
      <w:r w:rsidR="004A332F" w:rsidRPr="001F6C3D">
        <w:rPr>
          <w:rFonts w:ascii="標楷體" w:eastAsia="標楷體" w:hAnsi="標楷體" w:hint="eastAsia"/>
          <w:sz w:val="28"/>
          <w:szCs w:val="24"/>
        </w:rPr>
        <w:t>注意事項</w:t>
      </w:r>
      <w:r w:rsidRPr="001F6C3D">
        <w:rPr>
          <w:rFonts w:ascii="標楷體" w:eastAsia="標楷體" w:hAnsi="標楷體" w:hint="eastAsia"/>
          <w:sz w:val="28"/>
          <w:szCs w:val="24"/>
        </w:rPr>
        <w:t>。</w:t>
      </w:r>
    </w:p>
    <w:p w14:paraId="5E229E26" w14:textId="77777777" w:rsidR="00A029DD" w:rsidRPr="001F6C3D" w:rsidRDefault="00A029DD" w:rsidP="00BA1D84">
      <w:pPr>
        <w:rPr>
          <w:rFonts w:ascii="標楷體" w:eastAsia="標楷體" w:hAnsi="標楷體"/>
          <w:sz w:val="28"/>
          <w:szCs w:val="24"/>
        </w:rPr>
      </w:pPr>
    </w:p>
    <w:p w14:paraId="711A118F" w14:textId="3B6CE8D9" w:rsidR="00A029DD" w:rsidRPr="001F6C3D" w:rsidRDefault="00A029DD" w:rsidP="00BA1D84">
      <w:pPr>
        <w:rPr>
          <w:rFonts w:ascii="標楷體" w:eastAsia="標楷體" w:hAnsi="標楷體"/>
          <w:sz w:val="28"/>
          <w:szCs w:val="24"/>
        </w:rPr>
      </w:pPr>
      <w:r w:rsidRPr="001F6C3D">
        <w:rPr>
          <w:rFonts w:ascii="標楷體" w:eastAsia="標楷體" w:hAnsi="標楷體" w:hint="eastAsia"/>
          <w:sz w:val="28"/>
          <w:szCs w:val="24"/>
        </w:rPr>
        <w:t>申請人簽名：</w:t>
      </w:r>
    </w:p>
    <w:p w14:paraId="5C2D9C08" w14:textId="60F76F4D" w:rsidR="004A332F" w:rsidRPr="001F6C3D" w:rsidRDefault="004A332F" w:rsidP="00BA1D84">
      <w:pPr>
        <w:rPr>
          <w:rFonts w:ascii="標楷體" w:eastAsia="標楷體" w:hAnsi="標楷體" w:hint="eastAsia"/>
          <w:sz w:val="28"/>
          <w:szCs w:val="24"/>
        </w:rPr>
      </w:pPr>
      <w:r w:rsidRPr="001F6C3D">
        <w:rPr>
          <w:rFonts w:ascii="標楷體" w:eastAsia="標楷體" w:hAnsi="標楷體" w:hint="eastAsia"/>
          <w:sz w:val="28"/>
          <w:szCs w:val="24"/>
        </w:rPr>
        <w:t xml:space="preserve">申請日期： </w:t>
      </w:r>
      <w:r w:rsidRPr="001F6C3D">
        <w:rPr>
          <w:rFonts w:ascii="標楷體" w:eastAsia="標楷體" w:hAnsi="標楷體"/>
          <w:sz w:val="28"/>
          <w:szCs w:val="24"/>
        </w:rPr>
        <w:t xml:space="preserve">    </w:t>
      </w:r>
      <w:r w:rsidR="001F6C3D" w:rsidRPr="001F6C3D">
        <w:rPr>
          <w:rFonts w:ascii="標楷體" w:eastAsia="標楷體" w:hAnsi="標楷體" w:hint="eastAsia"/>
          <w:sz w:val="28"/>
          <w:szCs w:val="24"/>
        </w:rPr>
        <w:t xml:space="preserve">年 </w:t>
      </w:r>
      <w:r w:rsidR="001F6C3D" w:rsidRPr="001F6C3D">
        <w:rPr>
          <w:rFonts w:ascii="標楷體" w:eastAsia="標楷體" w:hAnsi="標楷體"/>
          <w:sz w:val="28"/>
          <w:szCs w:val="24"/>
        </w:rPr>
        <w:t xml:space="preserve">   </w:t>
      </w:r>
      <w:r w:rsidR="001F6C3D" w:rsidRPr="001F6C3D">
        <w:rPr>
          <w:rFonts w:ascii="標楷體" w:eastAsia="標楷體" w:hAnsi="標楷體" w:hint="eastAsia"/>
          <w:sz w:val="28"/>
          <w:szCs w:val="24"/>
        </w:rPr>
        <w:t xml:space="preserve">月 </w:t>
      </w:r>
      <w:r w:rsidR="001F6C3D" w:rsidRPr="001F6C3D">
        <w:rPr>
          <w:rFonts w:ascii="標楷體" w:eastAsia="標楷體" w:hAnsi="標楷體"/>
          <w:sz w:val="28"/>
          <w:szCs w:val="24"/>
        </w:rPr>
        <w:t xml:space="preserve">   </w:t>
      </w:r>
      <w:r w:rsidR="001F6C3D" w:rsidRPr="001F6C3D">
        <w:rPr>
          <w:rFonts w:ascii="標楷體" w:eastAsia="標楷體" w:hAnsi="標楷體" w:hint="eastAsia"/>
          <w:sz w:val="28"/>
          <w:szCs w:val="24"/>
        </w:rPr>
        <w:t>日</w:t>
      </w:r>
    </w:p>
    <w:p w14:paraId="1020A186" w14:textId="6D5276C3" w:rsidR="00A029DD" w:rsidRPr="004A332F" w:rsidRDefault="00A029DD" w:rsidP="00BA1D84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87"/>
        <w:gridCol w:w="4889"/>
      </w:tblGrid>
      <w:tr w:rsidR="001F6C3D" w:rsidRPr="004A332F" w14:paraId="22F27329" w14:textId="77777777" w:rsidTr="00751EE0">
        <w:trPr>
          <w:trHeight w:val="850"/>
        </w:trPr>
        <w:tc>
          <w:tcPr>
            <w:tcW w:w="8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72CE7" w14:textId="1DF16545" w:rsidR="001F6C3D" w:rsidRPr="004A332F" w:rsidRDefault="001F6C3D" w:rsidP="001F6C3D">
            <w:pPr>
              <w:jc w:val="center"/>
              <w:rPr>
                <w:rFonts w:ascii="標楷體" w:eastAsia="標楷體" w:hAnsi="標楷體"/>
              </w:rPr>
            </w:pPr>
            <w:r w:rsidRPr="004A332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Azure 雲端運算服務-支援學生專題方案申請單</w:t>
            </w:r>
          </w:p>
        </w:tc>
      </w:tr>
      <w:tr w:rsidR="001F6C3D" w:rsidRPr="00751EE0" w14:paraId="717D805A" w14:textId="77777777" w:rsidTr="00751EE0">
        <w:trPr>
          <w:trHeight w:val="85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8AC2F" w14:textId="5BFE869D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系所名稱</w:t>
            </w:r>
          </w:p>
        </w:tc>
        <w:tc>
          <w:tcPr>
            <w:tcW w:w="4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12322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771DDD73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76B1F4F4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申請人姓名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7F7CF05B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25E870E2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FC5717F" w14:textId="6E134D53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申請人學號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2892E1AD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6BAF856C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613F4912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申請人Office 365帳號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6E7077C4" w14:textId="3C2A1F3D" w:rsidR="001F6C3D" w:rsidRPr="00751EE0" w:rsidRDefault="008D27DA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D27DA">
              <w:rPr>
                <w:rFonts w:ascii="標楷體" w:eastAsia="標楷體" w:hAnsi="標楷體" w:hint="eastAsia"/>
              </w:rPr>
              <w:t xml:space="preserve"> </w:t>
            </w:r>
            <w:r w:rsidRPr="008D27DA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8D27DA">
              <w:rPr>
                <w:rFonts w:ascii="標楷體" w:eastAsia="標楷體" w:hAnsi="標楷體"/>
              </w:rPr>
              <w:t xml:space="preserve">        </w:t>
            </w:r>
            <w:r w:rsidRPr="008D27DA">
              <w:rPr>
                <w:rFonts w:ascii="標楷體" w:eastAsia="標楷體" w:hAnsi="標楷體" w:hint="eastAsia"/>
              </w:rPr>
              <w:t>@o</w:t>
            </w:r>
            <w:r w:rsidRPr="008D27DA">
              <w:rPr>
                <w:rFonts w:ascii="標楷體" w:eastAsia="標楷體" w:hAnsi="標楷體"/>
              </w:rPr>
              <w:t>ffice365.ncu.edu.tw</w:t>
            </w:r>
          </w:p>
        </w:tc>
      </w:tr>
      <w:tr w:rsidR="001F6C3D" w:rsidRPr="00751EE0" w14:paraId="3916410E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79E7DBD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聯絡電話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24786061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5C10749B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F3041" w14:textId="3AAA1A16" w:rsidR="001F6C3D" w:rsidRPr="00751EE0" w:rsidRDefault="001F6C3D" w:rsidP="001F6C3D">
            <w:pPr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聯絡E-MAIL</w:t>
            </w:r>
          </w:p>
        </w:tc>
        <w:tc>
          <w:tcPr>
            <w:tcW w:w="48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C3D6B4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0FEDC7E4" w14:textId="77777777" w:rsidTr="00751EE0">
        <w:trPr>
          <w:trHeight w:val="85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2F6316" w14:textId="568FA109" w:rsidR="001F6C3D" w:rsidRPr="00751EE0" w:rsidRDefault="001F6C3D" w:rsidP="001F6C3D">
            <w:pPr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研究名稱</w:t>
            </w:r>
          </w:p>
        </w:tc>
        <w:tc>
          <w:tcPr>
            <w:tcW w:w="4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91D82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5C4C4F0E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8FE98B" w14:textId="049169BC" w:rsidR="00751EE0" w:rsidRPr="00751EE0" w:rsidRDefault="001F6C3D" w:rsidP="00751EE0">
            <w:pPr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預計使用A</w:t>
            </w:r>
            <w:r w:rsidRPr="00751EE0">
              <w:rPr>
                <w:rFonts w:ascii="標楷體" w:eastAsia="標楷體" w:hAnsi="標楷體"/>
                <w:sz w:val="28"/>
                <w:szCs w:val="24"/>
              </w:rPr>
              <w:t>zure</w:t>
            </w: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服務名稱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21FF5AD5" w14:textId="7538F410" w:rsidR="001F6C3D" w:rsidRPr="00751EE0" w:rsidRDefault="008D27DA" w:rsidP="008D27D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510CB">
              <w:rPr>
                <w:rFonts w:ascii="Segoe UI Semibold" w:hAnsi="Segoe UI Semibold" w:cs="Segoe UI Semibold"/>
                <w:color w:val="000000"/>
                <w:sz w:val="21"/>
                <w:szCs w:val="21"/>
                <w:shd w:val="pct15" w:color="auto" w:fill="FFFFFF"/>
              </w:rPr>
              <w:t>可在</w:t>
            </w:r>
            <w:hyperlink r:id="rId7" w:history="1">
              <w:r w:rsidRPr="00A510CB">
                <w:rPr>
                  <w:rStyle w:val="a7"/>
                  <w:rFonts w:ascii="Segoe UI Semibold" w:hAnsi="Segoe UI Semibold" w:cs="Segoe UI Semibold"/>
                  <w:sz w:val="21"/>
                  <w:szCs w:val="21"/>
                  <w:shd w:val="pct15" w:color="auto" w:fill="FFFFFF"/>
                </w:rPr>
                <w:t>https://azure.microsoft.com/zh-tw/services/</w:t>
              </w:r>
            </w:hyperlink>
            <w:r w:rsidRPr="00A510CB">
              <w:rPr>
                <w:rFonts w:ascii="Segoe UI Semibold" w:hAnsi="Segoe UI Semibold" w:cs="Segoe UI Semibold"/>
                <w:color w:val="000000"/>
                <w:sz w:val="21"/>
                <w:szCs w:val="21"/>
                <w:shd w:val="pct15" w:color="auto" w:fill="FFFFFF"/>
              </w:rPr>
              <w:t> </w:t>
            </w:r>
            <w:r w:rsidRPr="00A510CB">
              <w:rPr>
                <w:rFonts w:ascii="Segoe UI Semibold" w:hAnsi="Segoe UI Semibold" w:cs="Segoe UI Semibold"/>
                <w:color w:val="000000"/>
                <w:sz w:val="21"/>
                <w:szCs w:val="21"/>
                <w:shd w:val="pct15" w:color="auto" w:fill="FFFFFF"/>
              </w:rPr>
              <w:t xml:space="preserve"> </w:t>
            </w:r>
            <w:r w:rsidRPr="00A510CB">
              <w:rPr>
                <w:rFonts w:ascii="Segoe UI Semibold" w:hAnsi="Segoe UI Semibold" w:cs="Segoe UI Semibold" w:hint="eastAsia"/>
                <w:color w:val="000000"/>
                <w:sz w:val="21"/>
                <w:szCs w:val="21"/>
                <w:shd w:val="pct15" w:color="auto" w:fill="FFFFFF"/>
              </w:rPr>
              <w:t>查詢</w:t>
            </w:r>
          </w:p>
        </w:tc>
      </w:tr>
      <w:tr w:rsidR="001F6C3D" w:rsidRPr="00751EE0" w14:paraId="2EDA5619" w14:textId="77777777" w:rsidTr="00751EE0">
        <w:trPr>
          <w:trHeight w:val="3628"/>
        </w:trPr>
        <w:tc>
          <w:tcPr>
            <w:tcW w:w="3387" w:type="dxa"/>
            <w:tcBorders>
              <w:left w:val="single" w:sz="12" w:space="0" w:color="auto"/>
            </w:tcBorders>
          </w:tcPr>
          <w:p w14:paraId="3EA4718B" w14:textId="77777777" w:rsidR="001F6C3D" w:rsidRPr="00751EE0" w:rsidRDefault="001F6C3D" w:rsidP="00751EE0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研究內容簡述</w:t>
            </w:r>
          </w:p>
          <w:p w14:paraId="2D42803B" w14:textId="4DD3E444" w:rsidR="002D5734" w:rsidRPr="00751EE0" w:rsidRDefault="002D5734" w:rsidP="00751EE0">
            <w:pPr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(請說明研究內容或摘要)</w:t>
            </w:r>
          </w:p>
        </w:tc>
        <w:tc>
          <w:tcPr>
            <w:tcW w:w="4889" w:type="dxa"/>
            <w:tcBorders>
              <w:right w:val="single" w:sz="12" w:space="0" w:color="auto"/>
            </w:tcBorders>
          </w:tcPr>
          <w:p w14:paraId="210A9A9E" w14:textId="77777777" w:rsidR="001F6C3D" w:rsidRPr="00751EE0" w:rsidRDefault="001F6C3D" w:rsidP="00751E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6C3D" w:rsidRPr="00751EE0" w14:paraId="6FC46B5B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0925C77D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申請人簽名</w:t>
            </w:r>
          </w:p>
        </w:tc>
        <w:tc>
          <w:tcPr>
            <w:tcW w:w="4889" w:type="dxa"/>
            <w:tcBorders>
              <w:right w:val="single" w:sz="12" w:space="0" w:color="auto"/>
            </w:tcBorders>
            <w:vAlign w:val="center"/>
          </w:tcPr>
          <w:p w14:paraId="20EE4471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F6C3D" w:rsidRPr="00751EE0" w14:paraId="3B7F9BB8" w14:textId="77777777" w:rsidTr="00751EE0">
        <w:trPr>
          <w:trHeight w:val="850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766C3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51EE0">
              <w:rPr>
                <w:rFonts w:ascii="標楷體" w:eastAsia="標楷體" w:hAnsi="標楷體" w:hint="eastAsia"/>
                <w:sz w:val="28"/>
                <w:szCs w:val="24"/>
              </w:rPr>
              <w:t>指導教授簽名</w:t>
            </w:r>
          </w:p>
        </w:tc>
        <w:tc>
          <w:tcPr>
            <w:tcW w:w="48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7924A5" w14:textId="77777777" w:rsidR="001F6C3D" w:rsidRPr="00751EE0" w:rsidRDefault="001F6C3D" w:rsidP="001F6C3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2985AA27" w14:textId="77777777" w:rsidR="00216A98" w:rsidRPr="004A332F" w:rsidRDefault="00216A98" w:rsidP="00BA1D84">
      <w:pPr>
        <w:rPr>
          <w:rFonts w:ascii="標楷體" w:eastAsia="標楷體" w:hAnsi="標楷體"/>
        </w:rPr>
      </w:pPr>
    </w:p>
    <w:sectPr w:rsidR="00216A98" w:rsidRPr="004A332F" w:rsidSect="001F6C3D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3B06" w14:textId="77777777" w:rsidR="0001462B" w:rsidRDefault="0001462B" w:rsidP="00683020">
      <w:r>
        <w:separator/>
      </w:r>
    </w:p>
  </w:endnote>
  <w:endnote w:type="continuationSeparator" w:id="0">
    <w:p w14:paraId="4D6B621A" w14:textId="77777777" w:rsidR="0001462B" w:rsidRDefault="0001462B" w:rsidP="0068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35E9" w14:textId="77777777" w:rsidR="0001462B" w:rsidRDefault="0001462B" w:rsidP="00683020">
      <w:r>
        <w:separator/>
      </w:r>
    </w:p>
  </w:footnote>
  <w:footnote w:type="continuationSeparator" w:id="0">
    <w:p w14:paraId="0BB973C9" w14:textId="77777777" w:rsidR="0001462B" w:rsidRDefault="0001462B" w:rsidP="0068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D82"/>
    <w:multiLevelType w:val="hybridMultilevel"/>
    <w:tmpl w:val="9EA6F4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E521F"/>
    <w:multiLevelType w:val="hybridMultilevel"/>
    <w:tmpl w:val="566CC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606C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B45864"/>
    <w:multiLevelType w:val="hybridMultilevel"/>
    <w:tmpl w:val="8B3AB6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5E54C4"/>
    <w:multiLevelType w:val="hybridMultilevel"/>
    <w:tmpl w:val="36E449C8"/>
    <w:lvl w:ilvl="0" w:tplc="36606C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CA5EF7"/>
    <w:multiLevelType w:val="hybridMultilevel"/>
    <w:tmpl w:val="0DEEC21C"/>
    <w:lvl w:ilvl="0" w:tplc="36606C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126154"/>
    <w:multiLevelType w:val="hybridMultilevel"/>
    <w:tmpl w:val="A438990C"/>
    <w:lvl w:ilvl="0" w:tplc="BE9CD6A8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482" w:hanging="48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482" w:hanging="48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5"/>
    <w:lvlOverride w:ilvl="0">
      <w:lvl w:ilvl="0" w:tplc="BE9CD6A8">
        <w:start w:val="1"/>
        <w:numFmt w:val="taiwaneseCountingThousand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84"/>
    <w:rsid w:val="0001462B"/>
    <w:rsid w:val="00030503"/>
    <w:rsid w:val="000B76FE"/>
    <w:rsid w:val="001F6C3D"/>
    <w:rsid w:val="00216A98"/>
    <w:rsid w:val="002D0AFA"/>
    <w:rsid w:val="002D5734"/>
    <w:rsid w:val="003B5410"/>
    <w:rsid w:val="004A332F"/>
    <w:rsid w:val="004D0CD7"/>
    <w:rsid w:val="004E4368"/>
    <w:rsid w:val="004F171E"/>
    <w:rsid w:val="005C3DF1"/>
    <w:rsid w:val="00683020"/>
    <w:rsid w:val="00751EE0"/>
    <w:rsid w:val="00760D30"/>
    <w:rsid w:val="008908FF"/>
    <w:rsid w:val="008D27DA"/>
    <w:rsid w:val="00957A65"/>
    <w:rsid w:val="00A029DD"/>
    <w:rsid w:val="00A510CB"/>
    <w:rsid w:val="00A517ED"/>
    <w:rsid w:val="00B95715"/>
    <w:rsid w:val="00BA1D84"/>
    <w:rsid w:val="00C4610C"/>
    <w:rsid w:val="00DA4D57"/>
    <w:rsid w:val="00E161FD"/>
    <w:rsid w:val="00E7313A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AB97"/>
  <w15:chartTrackingRefBased/>
  <w15:docId w15:val="{9BEF9814-2E44-4AD2-B6C6-9292D597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20"/>
    <w:rPr>
      <w:sz w:val="20"/>
      <w:szCs w:val="20"/>
    </w:rPr>
  </w:style>
  <w:style w:type="character" w:styleId="a7">
    <w:name w:val="Hyperlink"/>
    <w:basedOn w:val="a0"/>
    <w:uiPriority w:val="99"/>
    <w:unhideWhenUsed/>
    <w:rsid w:val="00957A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57A6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C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3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ure.microsoft.com/zh-tw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張二川</dc:creator>
  <cp:keywords/>
  <dc:description/>
  <cp:lastModifiedBy>center28</cp:lastModifiedBy>
  <cp:revision>2</cp:revision>
  <dcterms:created xsi:type="dcterms:W3CDTF">2021-11-02T08:11:00Z</dcterms:created>
  <dcterms:modified xsi:type="dcterms:W3CDTF">2021-11-02T08:11:00Z</dcterms:modified>
</cp:coreProperties>
</file>